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五一江西-庐山婺源三清山双卧5日游行程单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SK1744955611iV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【北京成团】 五一畅游美江西-五一假期出游，应时应景应季，整团不超35人，5月1日晚上出发，5月5日早上到京，不耽误上下班（不请假的江西之旅），拒绝全国散拼团，品质保证；                                                                                                                                                                     
                <w:br/>
                【导游服务】 当地甄选金牌导游全程一站式专一服务；
                <w:br/>
                【当地用车】 当地空调旅游车全程一站式专一服务；                                                                                                                                    
                <w:br/>
                【住宿服务】 全程四星未挂牌酒店住宿，双人标间，含空调，干净卫生，独立卫浴；                                                             
                <w:br/>
                【郑重承诺]  全程纯玩无购物，纯净式游览；                                                                           
                <w:br/>
                【餐饮服务】 全程赠送2早4正餐；品尝江西地道美食菜肴；  
                <w:br/>
                【往返交通】 确保往返动车卧铺二等卧；                                                                                                                                
                <w:br/>
                【行程特色】  庐山：源远流长的文化、气壮山河的自然景观、仙境一般的瀑布云、她无需多言，所有的游客都已为她倾倒；  
                <w:br/>
                婺源：打卡婺源，首选篁岭，世界醉美古村样板间，徽派建筑的白墙黛瓦，和谐搭配，胜过世上一切的美景；
                <w:br/>
                三清山：当之无愧江西最漂亮的景点，大自然的鬼斧神工造就了今日花岗岩地貌奇形怪状的山石，比黄山还美；         
                <w:br/>
                              景德镇：打卡江西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北京-九江    不含餐  住火车上
                <w:br/>
              </w:t>
            </w:r>
          </w:p>
          <w:p>
            <w:pPr>
              <w:pStyle w:val="indent"/>
            </w:pPr>
            <w:r>
              <w:rPr>
                <w:rFonts w:ascii="微软雅黑" w:hAnsi="微软雅黑" w:eastAsia="微软雅黑" w:cs="微软雅黑"/>
                <w:color w:val="000000"/>
                <w:sz w:val="20"/>
                <w:szCs w:val="20"/>
              </w:rPr>
              <w:t xml:space="preserve">
                北京丰台站乘动车卧铺二等卧前往美丽而多情的小城九江；
                <w:br/>
                参考车次：
                <w:br/>
                D133北京丰台-九江（18:21-次日05:25）D139北京丰台-九江（18:27-次日05:31）
                <w:br/>
                D135北京丰台-九江（19:49-次日06:41）D137北京丰台-九江（20：01-次日06:53）
                <w:br/>
                D27北京丰台-九江（19:55-次日06:47）以出团通知书上所写具体车次为准；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九江-婺源   含/中晚   住三清山下或婺源
                <w:br/>
              </w:t>
            </w:r>
          </w:p>
          <w:p>
            <w:pPr>
              <w:pStyle w:val="indent"/>
            </w:pPr>
            <w:r>
              <w:rPr>
                <w:rFonts w:ascii="微软雅黑" w:hAnsi="微软雅黑" w:eastAsia="微软雅黑" w:cs="微软雅黑"/>
                <w:color w:val="000000"/>
                <w:sz w:val="20"/>
                <w:szCs w:val="20"/>
              </w:rPr>
              <w:t xml:space="preserve">
                早九江站接团,车赴醉美乡村～婺源(车程约3.5小时)，游览【篁岭】（往返缆车自理165元/人，游览约2.5小时，周边梯田覆叠，白云环绕，被称为“梯云人家”。篁岭是自然的宠儿，被周边数千亩梯田簇拥，四季皆有各种颜色的呵护、娇宠，稍不留神就会碰翻颜料桶，于是乎漫山遍野的大红、新绿、嫩黄。虽说“地无三尺平”，篁岭人心中自有一杆秤，那是朱老夫子推崇的“天人合一”。房前植树，屋后插竹，篁岭村古樟、红枫、香榧林立；方竹、观音竹、篁竹迎风飘逸，“户户流水”青石池内，喂养的是五颜六色的原生态鱼。景区千米观光缆车：梯田、古树、农舍、天池尽收眼帘；三百米“天街”商铺林立、数十栋精美民居古趣盎然，似一幅流动缩写版的“清明上河图”），入住酒店，或车赴世界自然遗产～三清山（车程约1.5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三清山下 或 婺源</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三清山-九江
                <w:br/>
              </w:t>
            </w:r>
          </w:p>
          <w:p>
            <w:pPr>
              <w:pStyle w:val="indent"/>
            </w:pPr>
            <w:r>
              <w:rPr>
                <w:rFonts w:ascii="微软雅黑" w:hAnsi="微软雅黑" w:eastAsia="微软雅黑" w:cs="微软雅黑"/>
                <w:color w:val="000000"/>
                <w:sz w:val="20"/>
                <w:szCs w:val="20"/>
              </w:rPr>
              <w:t xml:space="preserve">
                早餐后，客人自行排队乘索道（往返索道自理125元/人），游览三清山顶：西海岸、阳光海岸高空栈道、云海、山盟海誓、观音送子等、五老拜三清、渡仙桥、步云桥等；南清园景区：巨蟒出山、司春女神、生死相依、一线天等；索道下山，车赴九江(车程约4小时),中途经过中国瓷都景德镇，适时赠送参观国家3A景区【缘源陶瓷旅游创意园】（参观约1小时，如时间允许就去，如不允许就直接去九江入住酒店，不去不退，整个工作区展示了一系列的制陶工艺和作坊，是景德镇制陶历史的一次缩影，来这里可感受在现代这个高科技社会依然存在的古朴制陶工艺技术以及景德镇的历史和发展），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庐山     含早中/     住：火车上
                <w:br/>
              </w:t>
            </w:r>
          </w:p>
          <w:p>
            <w:pPr>
              <w:pStyle w:val="indent"/>
            </w:pPr>
            <w:r>
              <w:rPr>
                <w:rFonts w:ascii="微软雅黑" w:hAnsi="微软雅黑" w:eastAsia="微软雅黑" w:cs="微软雅黑"/>
                <w:color w:val="000000"/>
                <w:sz w:val="20"/>
                <w:szCs w:val="20"/>
              </w:rPr>
              <w:t xml:space="preserve">
                早餐后，车赴迎春踏青休闲胜地～庐山（景交车自理90元/人，车程约1小时），游览形如提琴的【如琴湖】，唐代诗人白居易咏诗《大林寺桃花》中“人间四月芳菲尽，山寺桃花始盛开”的地方【花径】、【白居易草堂】，相传天降金龙化作虹桥助朱元璋兵马脱险的【天桥】，晋代东方名僧慧远采撷花卉、草药处，四季如春、犹如锦绣的【锦绣谷】、【观妙亭】、【谈判台】，自然风化天生石洞，洞顶为参差如手指的岩石覆盖，形似佛手，又名“佛手岩”的【仙人洞】、【险峰】，明朝皇帝朱元璋所建刻着朱皇帝亲自撰写的《周颠仙人传》和《四仙诗》【御碑亭】（全程游览约2小时），游览明代修建的【黄龙寺】、【三宝树】、三宝树是因三株特殊的古树而得名的，两棵柳杉，一棵银杏。两潭相邻、各有千秋【黄龙潭】、【乌龙潭】，龙潭幽深、静谧，古木掩映的峡谷间，一道溪涧穿绕石垒而下，银色瀑布冲击成暗绿色的深潭。乌龙潭潭水分五股从巨石隙缝中飞扬而下，短而有力，象是一把银锻的竖琴,也西游记水帘洞外景拍摄地（全程游览约2小时），参观国共两位领导人都居住过的【美庐别墅】（游览约30分钟），车赴九江站（车程约1小时）乘动车卧铺二等卧返京，结束愉快美江西之旅！
                <w:br/>
                参考车次：
                <w:br/>
                D134九江-北京丰台（22:06-次日08:59）D138 九江-北京丰台（20:46-次日07:38）
                <w:br/>
                D136九江-北京丰台（20:33-次日07:31）D140九江-北京丰台（20:27-次日07:25）
                <w:br/>
                以出团通知书上所写具体车次为准；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1、用餐：全程赠送2早4正餐（正餐30元/人,10人一桌8菜一汤，人数不足10人菜数相应减少，不吃不退）；
                <w:br/>
                2、住宿：全程四星未挂牌酒店住宿；双人标间；含空调；
                <w:br/>
                如单男单女，可安排三人间或可拼房或加床，如安排不了三人间或拼不成房或加不成床，需补房差280元/人
                <w:br/>
                三清山下/婺源: 三清山下卧龙大酒店、三清山下天龙山大酒店或其他同级  或  婺源德馨园、君悦大酒店、
                <w:br/>
                人逸酒店、鄱阳湖大酒店、月亮湾大酒店、婺华度假村；或其他同级；
                <w:br/>
                九江： 龙门大酒店、168精品酒店、锦龙宾馆、星程酒店、锦程生态酒店、鸿鹄商务酒店、城市便捷、金港宾馆、海棠酒店、威尼斯花园酒店、巴里岛酒店；或其他同级；
                <w:br/>
                3、交通：往返动车卧铺二等卧；当地空调旅游车全程一站式专一服务；             
                <w:br/>
                4、门票：上述所列景点第一大门票；报价中已按年龄段优惠折扣核算，当地所有均无优惠减免和现退！
                <w:br/>
                5、导游：当地甄选金牌导游全程一站式专一服务；
                <w:br/>
                6、保险：旅行社责任险；
                <w:br/>
                7、购物：全程纯玩无购物；
                <w:br/>
                8、自费：庐山景交车90元/人、篁岭往返缆车165元/人、三清山往返缆车125元/人；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自费：庐山景交车90元/人、篁岭往返缆车165元/人、三清山往返缆车125元/人；</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出发前付清团款，所以我们服务质量的认定以游客在当地所填质量监督卡、意见反馈单为准，质量问题回程之后不予受理,出团前请旅游者知悉；
                <w:br/>
                2、请游客保持电话畅通，以便导游出团前一天联系游客；
                <w:br/>
                3、6周岁以上儿童需购全价火车票，占一个铺位， 6周岁以下的儿童，我社均不含往返火车票费用，由客人
                <w:br/>
                自行在车上自理小孩火车票费用，需组团社务必告知客人，如因此类事件引发的赔偿与投诉纠纷或客人有
                <w:br/>
                意隐瞒小孩真实身高，一旦上车后被列车员发现需补火车票的费用赔偿与投诉，我社均不予受理赔偿，敬
                <w:br/>
                请告知；
                <w:br/>
                4、五一假期是江西婺源的最火爆的时期，所以火车票异常紧张，我社会尽量安排铺位合理化，但是不能对客人承诺和担保往返火车票车次和铺位，敬请悉知；
                <w:br/>
                5、五一假期为最旺季，游客量特别大，堵车等车现象非常平常，请客人少安毋躁，耐心等待；听从导游的安排，且为了保证游客能游览好每个景点且不耽误行程，我社在不减少行程景点的前提下，根据实际情况合理调整行程中游览景点顺序，请游客谅解及配合！
                <w:br/>
                6、因人力无法抗拒因素导致无法游览或行程变更或延误往返程，我社不承担由此造成的损失和责任；
                <w:br/>
                7、请携带好身份证并携带好导游证、学生证、教师证、老年证、记者证等可享受门票优惠的证件； 
                <w:br/>
                8、报价中已按年龄段优惠折扣核算，当地所有均无优惠减免和现退！
                <w:br/>
                9、中途因客人自身原因需脱团或离团的，经双方认可同意后，退还未参加项目门票、住宿及用餐费用；大交通费用根据相关政策扣除损失后退还剩余费用，离团后我社不承担任何责任。 
                <w:br/>
                10、游客须自行保管自己贵重物品，在旅游过程当中，如游客因自身原因遗失物品，由自身负责，我社及导游有义务协助寻找或报案，但不负责赔偿。
                <w:br/>
                11、景点首道门票是指景区收取的，进入景区的首道门票。不包括该景区内单独收费的小景区、或景区内代步工具或景区内需要另行收取的交通费。 
                <w:br/>
                12、节假日旅游旺季期间可能会出现堵车、排队等候的情况，故我社出团通知中标注的车程时间、游览时间仅供游客参考，请稍安勿躁。
                <w:br/>
                13、景区用餐条件不能和城市相比，用餐口味南北各地有别，如有特殊饮食要求，请提前告知导游，或自备少许食品；
                <w:br/>
                14、请游客根据自身身体状况选择旅游线路，为保证旅游安全，请游客在出行前做一次必要的身体检查，游客必须保证自身身体健康良好的前提下，参加旅行社安排的旅游行程，不得欺骗隐瞒，若因游客身体不适而发生任何意外，旅行社不承担责任；
                <w:br/>
                15、旅行社不推荐游客参加人身安全不确定的活动，在进行一些可能有高风险的旅游活动，如游船、漂流、沙漠摩托、沙漠吉普车、热气球、四驱车猎游、登山、缆车、水上交通，骑马及其他体验性的活动等，请加强自身风险防范意识，注意安全，遵守秩序，不要拥挤，请您根据自己的身体状况量力而行。如果游客擅自行动，产生后果，旅行社不承担责任；
                <w:br/>
                16、庐山上、下山为盘山公路，弯多而急，有需要的游客最好自带防晕车药，并在开车前半小时服用；
                <w:br/>
                17、为保护庐山的自然环境和减少空气污染，庐山实行环保景交车，交通车少人多故存在等车现象，敬请悉知；
                <w:br/>
                18、提倡文明旅游，强烈建议游客购买旅游意外险。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1、当地气候变化很大，时睛时雨，反复无常。要带雨衣，下雨风大，不宜打伞。
                <w:br/>
                2、景区夜晚和清晨气温较低，当地温差较大，建议带一件长袖外套；
                <w:br/>
                3、景区路陡，游览时以缓步为宜，不可过速。为安全计，一定要做到“走路不看景，看景不走路”；
                <w:br/>
                4、参观时应跟随导游，团友相互照顾，不要只身攀高登险。
                <w:br/>
                5、游览时要带足开水、饮料和必备的药品，以应急需。
                <w:br/>
                6、如出现单男单女，拼住不成，则由客人补齐单房差； 
                <w:br/>
                7、不影响景点及接待质量的前提下，我社保留对行程进行调整的权利，报价中已按年龄段优惠折扣核算，当地所有均无优惠减免和现退！
                <w:br/>
                8、景区用餐条件不能和城市相比，用餐口味南北各地有别，如有特殊饮食要求，请提前告知导游或自备少许食品；
                <w:br/>
                9、景区住宿条件均不能和城市相比，特别是三清山下的住宿条件有限，评定星级的标准也和城市有异；敬请悉知；
                <w:br/>
                10、风景区内奇花异草、药材、茶叶很多，这些都是国家和人民的财富，旅游者在游玩时可尽情观赏，但不可采摘和挖掘。景区内建筑物、古迹很多，不得在任何建筑物、古迹、岩石、竹木上题字刻画；
                <w:br/>
                11、五一假期为江西旅游旺季，游客量特别大，堵车等车、景交索道缆车排队等现象非常平常，请客人少安毋躁，耐心等待，听从导游和景区工作人员的安排；且为了保证游客能游览好每个景点且不耽误行程，我社在不减少行程景点的前提下，根据实际情况合理调整行程中游览景点顺序，如因不可抗力遇到景区关闭或无法游览，根据旅游法规定不可抗力则自动放弃，敬请悉知！
                <w:br/>
                12、庐山、三清山均有一段盘山公路，有需要的游客最好自带防晕车药，并在开车前半小时服用；
                <w:br/>
                13、三清山是对体力的大考验，上山轻装，少带行李，以免过多消耗体力，影响登山；三清山气候变化很大，时睛时雨，反复无常。登山时要带雨衣，下雨风大，不宜打伞。三清山虽雨天较多，但阴雨连绵的天气很少。早雨午晴，午雨晚晴，或夜雨晨晴，都是常事。若遇到这种情况，游者不必败兴，雨后观景风光更加绮丽，云海、彩虹、瀑布、晚霞等，尤为壮观，览之可尽饱眼福；雷雨时不要攀登高峰，不要用手扶铁链，亦不宜在树下避雨，以防雷击；为安全着想，登山时可买一竹棍或手杖；登山时身略前俯，可走“Z”形。这样既省力，又轻松；三清山是禁猎区，飞禽走兽严禁猎取。旅游者应自觉遵守；
                <w:br/>
                14、景点首道门票是指景区收取的，进入景区的首道门票。不包括该景区内单独收费的景区内交通和索道缆车，按行程中标注的景区内交通和索道缆车当地交付导游即可；
                <w:br/>
                15、为保护庐山的自然环境和减少空气污染，庐山实行换景区交通车制度，交通车车少人多故存在等车现象，敬请悉知；
                <w:br/>
                16、自由活动期间，避免早出晚归，注意自身安全和财产安全；
                <w:br/>
                17、备注：请做好个人防护；勤洗手；勤消毒；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2025-04-20T10:18:36+08:00</dcterms:created>
  <dcterms:modified xsi:type="dcterms:W3CDTF">2025-04-20T10:18:36+08:00</dcterms:modified>
</cp:coreProperties>
</file>

<file path=docProps/custom.xml><?xml version="1.0" encoding="utf-8"?>
<Properties xmlns="http://schemas.openxmlformats.org/officeDocument/2006/custom-properties" xmlns:vt="http://schemas.openxmlformats.org/officeDocument/2006/docPropsVTypes"/>
</file>