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2503【烟火成都】双飞5天行程单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SK1744942728zH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2503【烟火成都】双飞5天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日期交通行程早餐午餐晚餐酒店飞机火车汽车轮船高铁
                <w:br/>
                <w:br/>
                北京-成都（单程1800KM,飞机约2.5H） 用餐：自理 住宿：成都游客携带有效身份证乘坐飞机（高铁）前往天府之国成都，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抵达后开启成都自由活动：推荐【锦里】【春熙路】【太古里】【宽窄巷子】【人民公园泡茶馆】【蜀风雅韵川剧院】【建设路美食街】温馨提示：1、请游客持有效身份证于飞机起飞前2小时到达机场办理登机手续，航班时间以出团通知为准。2、到达酒店后报游客姓名取房，房卡押金请于前台自付，第二天退房时酒店凭押金条退还。3、四川盆地气候潮湿，房间可能会有潮气和潮味，属当地正常现象，请予谅解。入住酒店后，4、进入客房首先要清点好房内设施及凉衣架、毛巾、烟灰缸等物，避免退房时因东西不全而索赔。5、晚21点前工作人员会电话通知您第二天出发时间，请保持电话畅通并注意接听，如未和您联系请致电应急联系人。成都飞机火车汽车轮船高铁
                <w:br/>
                <w:br/>
                成都-都江堰-青城山(单程75KM,约1.5H) 用餐：早中 住宿：成都前往游览【都江堰景区】（游览时间约2小时，含门票）：从上往下，不走回头路用最省力的方式游览都江堰。乘坐玉垒扶梯（40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里的人参果树）、伏龙观，后经南桥至离堆公园，观全景。拜水都江堰，是一次学习。小学时学过都江堰的课文还记得“深淘滩 低作堰 道法自然”。福泽千秋的伟大水利工程如泱泱中华文化的一滴水，汇集到一起成为世界无坝引水的水利文化鼻祖。午餐后观赏【川剧变脸表演】（约40分钟），有俏花旦、茶艺表演、八阵图、滚灯、川剧变脸五个节目。前往游览【青城山景区】（游览时间约2小时，含门票）：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温馨提示：1、景区交通自理：都江堰无线耳麦30/人、古城观光车10元/人、景区观光车10元/人、玉垒扶梯40 元/人、青城山观光车35元/人、青城山索道60元/人；2、川剧变脸表演属于赠送项目，如遇不可抗力因素/停演/客人未去观看，无费用可退，敬请理解！成都飞机火车汽车轮船高铁
                <w:br/>
                <w:br/>
                酒店-熊猫基地-三星堆(单程70km，约1.5H) 餐：早中 宿：成都前往游览【熊猫基地】（游览时间约2小时，含门票）：熊猫基地常年饲养有大熊猫、小熊猫、黑颈鹤、白鹳和白天鹅、黑天鹅、雁、鸳鸯及孔雀等动物。在由 68科 300 多种高等植物所构成的基地人工生态植被内栖息着野生鸟类 29 科 90 多种。基地还为游客创造出现代的交互式的学习体验环境。通过这些学习型展区，将逐步了解基地研究工作的深度，以及在这个由人类危险主宰的世界里我们为帮助濒危物种的生存所作出的承诺和付出的努力。午餐后出发前往游览【三星堆博物馆】（游览时间约2小时，含门票）：三星堆博物馆位于全国重点文物保护单位三星堆遗址东北角，地处历史文化名城广汉城西鸭子河畔，南距成都40公里，北距德阳26公里，是中国一座现代化的专题性遗址博物馆。博物馆于1992年8月奠基，1997年10月建成开放。三星堆博物馆馆区占地面积约530亩，第一展馆面积4200平方米，第二展馆面积7000平方米，游客接待中心建筑总面积2600平方米。出土文物：三星堆铜人像、青铜立人像、青铜太阳轮、青铜神树等。游览结束返回成都酒店休息。温馨提示：1、景区交通自理：熊猫基地语音讲解器10元/人，观光车30元/人、三星堆语音讲解器30元/人2、由于三星堆未对旅行社开放团队票渠道，如我社未抢到三星堆门票则调整为游览金沙遗址【不含语音讲解器30元/人】。金沙遗址是中国进入21世纪后第一个重大考古发现，也是四川继三星堆之后又一个重大考古发现，被评选为“全国十大考古发现”，与三星堆遗址共同入选《中国世界文化遗产预备名单》。成都飞机火车汽车轮船高铁
                <w:br/>
                <w:br/>
                成都-杜甫草堂-宽窄巷子-奎星楼-武侯祠-锦里(单程5km，约0.5H) 用餐：早中 住宿：成都前往游览【杜甫草堂】（游览时间约2小时，含门票）：是中国唐代大诗人杜 甫流寓成都时的居所，文物景点游览区（草堂旧址）、园林景点游览区（梅园）和服务区（草堂寺）。草堂旧址内 ，照壁、正门、大廨、诗史堂、柴门、工部祠排列在一条中轴线上 ，两 旁配以对称的回廊与其它附属建筑 ，其间有流水萦回 ，小桥勾连 ，竹树掩映 ，显得既庄严肃 穆、古朴典雅而又幽深静谧、秀丽清朗。前往游览【宽窄巷子】（游览时间约1小时）:由宽巷子、窄巷子、井巷子平行排列组成，全为青黛砖瓦的仿古四合院落，这里也是成都遗留下来的较成规模的清朝古街道，与大慈寺、文殊院一起并称为成都三大历史文化名城保护街区。前往游览【奎星楼】（游览时间0.5小时）：“魁星点斗送状元”，奎星楼，自带一种星象气质，相比于宽窄巷子和锦里，有它独特的文艺气息和烟火气息，一半美食一半文艺就在奎星楼街。前往游览【武侯祠】（游览时间约2小时，含门票）：始建于蜀汉章武元年（221年），原是纪念诸葛亮的专祠，亦称孔明庙、诸葛祠、丞相祠等，后合并为君臣合祀祠庙。武侯祠是民众对蜀汉丞相诸葛亮“鞠躬尽瘁，死而后已”精神的肯定和赞誉的载体，也是三国遗迹源头，由汉昭烈庙、武侯祠、惠陵、三义庙四部分组成，属于成都武侯祠博物馆的文化遗产保护区。前往游览【锦里】（游览时间约1小时）：与南郊公园和武侯祠相连，主要景点包含锦里古街、古戏台、九品小吃街、诸葛井、西蜀第一牌坊、福寿巷、黄龙潭、阿斗井、民俗记忆墙、宋代石刻长廊、刘湘墓，集合了美食、娱乐、三国主题文化等。温馨提示：1、游览古建筑群时注意自身安全，注意防火防盗，博物馆内禁止吸烟，拍照请关闭闪光灯。2、古街巷道人多繁杂，游客游览时请保护好自身财产安全，购买纪念品时请理智消费。成都飞机火车汽车轮船高铁
                <w:br/>
                <w:br/>
                成都-北京（单程1800KM,约2.5H） 用餐餐：早 住宿：-早餐后自由活动，根据航班时间安排送机/站，结束愉快之旅。（送机/站师傅会提前一天联系到您，和您核对送机地点。请保持手机畅通）如您的时间充裕，可在自由活动时间前往游览成都文化地标（武侯祠、锦里、杜甫草堂、宽窄巷子、春熙路、太古里等）、品尝成都特色小吃（担担面、夫妻肺片、龙抄手、韩包子、钟水饺、三大炮、赖汤圆、九尺板鸭等）。温馨提示：1、出团通知书会注明航班/车次信息，送站车队会在前一晚通过电话/短信等方式约定送站时间，请保持手机开机（建议提前 3 小时到达机场，因自身原因导致误机的，游客自行承担）。2、我社赠送的接送仅包含酒店至机场/车站单趟拼车接送，登机手续请根据机场指引自行办理；敬请配合，谢谢理解！约定出发时间在酒店提供早餐以前的，酒店提供打包路早，请勿忘退房时前台领取（酒店赠送）；3、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w:br/>
                 备      注：
                <w:br/>
                <w:br/>
                服务标准:【特别提示】在保证景点不减少情况下，根据实际情况灵活调动具体行程。接待标准
                <w:br/>
                【交通标准】北京-成都往返机票（经济舱），报名后如我社已出票（出票会有凭证），客人单方面退团，损失费为相应实 际地接+机票损失和 10%团费违约金，敬请谅解。因机票为团队机票，不得签、改、退，给您带来不便，敬请谅解；
                <w:br/>
                【旅游交通】 陆地头等舱保姆车，2+1布局皮沙发座椅，可坐可半躺，空间宽敞豪华，随车配备USB充电接口；
                <w:br/>
                接送机/站为小车、一单一接、不拼不等。
                <w:br/>
                【用餐标准】：全程5早3正（正餐餐标30元/人&amp;amp;火锅80元/人）；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【景点门票】：都江堰、青城山、熊猫基地、三星堆、武侯祠、杜甫草堂首道大门票；
                <w:br/>
                优惠退120元/人（都江堰20+青城山20+熊猫基地20+三星堆20+武侯祠20+杜甫草堂20）
                <w:br/>
                免票退240元/人（都江堰40+青城山40+熊猫基地40+三星堆40+武侯祠40+杜甫草堂40）
                <w:br/>
                指游客非节假日进景区退优门票价格
                <w:br/>
                【住宿标准】：全程网评四钻酒店
                <w:br/>
                成都参考酒店：开元名庭/蓉城映象/罗曼紫薇/金科圣嘉/明宇丽呈/维也纳国际/和颐/青桐城市/宜尚西南交大/凯里亚德/埃菲尔/峨眉雪芽/春天/英联金盛/艾克美雅阁或同级
                <w:br/>
                【导游服务】成都出发持国家导游资格证中文导游服务。
                <w:br/>
                【保险服务】 旅行社责任保险
                <w:br/>
                【购物情况】：无购物，沿涂停留休息的站点和餐厅附近均可能会有土特产超市非我社控制，请不要误解；
                <w:br/>
                【儿童安排】12 周岁以下儿童，只含正餐、当地一正座车位费、导服费；不含景点门票、不含酒店住宿、不含早，不含的
                <w:br/>
                费用客人自理；（景区 1.2 米以下不收门票，如超过 1.2 米以上门票自理，占床与否大人可根据实际情况提前告知；一般
                <w:br/>
                12 周岁以下且不超过 1.2 米的为儿童；超过 12 周岁可按成人操作，补交附加费即可
                <w:br/>
                费用不含
                <w:br/>
                1、景区配套便民服务项目
                <w:br/>
                自愿消费：都江堰扶梯40、观光车20、青城山观光车35、往返索道60、月城湖船票10、都青耳麦30、皮影35；熊猫基地耳麦10、三星堆耳麦30；武侯祠耳麦10、杜甫草堂耳麦10。
                <w:br/>
                2、酒店押金、单房差或加床费用以及自由活动期间的餐食费和交通费；
                <w:br/>
                3、“服务标准”内容以外的所有费用；
                <w:br/>
                4、旅游意外伤害保险及航空意外险（建议旅游者购买）；
                <w:br/>
                5、超重行李的托运费、保管费； 因交通延阻、罢工、天气、飞机、机器故障、航班取消或更改时间等不可抗力原因所导
                <w:br/>
                致的额外费用；酒店内洗衣、理发、电话、传真、收费电视、饮品、烟酒等个人消费；自由活动期间的用车服务；提供导
                <w:br/>
                游服务的产品在自由活动期间无陪同服务；
                <w:br/>
                6、因交通延误、取消等意外事件或战争、罢工、自然灾害等不可抗拒力导致的额外费用；
                <w:br/>
                7、因旅游者违约、自身过错、自身疾病导致的人身财产损失而额外支付的费用；
                <w:br/>
                8、因景区儿童标准不一样，儿童价不含景区门票费用，如产生儿童门票费用，游客自行到景区购买门票或由导游代为购买。
                <w:br/>
                预定须知
                <w:br/>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13、有心、肺、脑和血液系统疾病患者和80岁以上老人，不宜跟团出游，如因客人隐瞒疾病或年龄参团引起的任何后果，我社不承担任何责任。
                <w:br/>
                14、建议带好雨具、墨镜、太阳帽、防晒霜、润唇膏，防蚊虫的风油精、花露水，手机、相机、充电器、存储卡等电子产品和配件。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br/>
                <w:br/>
                备      注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【特别提示】在保证景点不减少情况下，根据实际情况灵活调动具体行程。
                <w:br/>
                接待标准
                <w:br/>
                【交通标准】北京-成都往返机票（经济舱），报名后如我社已出票（出票会有凭证），客人单方面退团，损失费为相应实 际地接+机票损失和 10%团费违约金，敬请谅解。因机票为团队机票，不得签、改、退，给您带来不便，敬请谅解；
                <w:br/>
                【旅游交通】 陆地头等舱保姆车，2+1布局皮沙发座椅，可坐可半躺，空间宽敞豪华，随车配备USB充电接口；
                <w:br/>
                接送机/站为小车、一单一接、不拼不等。
                <w:br/>
                【用餐标准】：全程4早3正（正餐餐标30元/人&amp;火锅80元/人）；早餐为酒店早餐，不用不退。当地饮食与游客饮食习惯差异较大，餐饮条件有限，尽请游客谅解并可自备些零食（方便面、榨菜等），景区段所含早餐和晚餐在所住酒店用套餐（酒店晚餐10人1桌8菜1汤，不用不退费），中餐在沿途指定餐厅用餐。
                <w:br/>
                【景点门票】：都江堰、青城山、熊猫基地、三星堆、武侯祠、杜甫草堂首道大门票；
                <w:br/>
                优惠退120元/人（都江堰20+青城山20+熊猫基地20+三星堆20+武侯祠20+杜甫草堂20）
                <w:br/>
                免票退240元/人（都江堰40+青城山40+熊猫基地40+三星堆40+武侯祠40+杜甫草堂40）
                <w:br/>
                指游客非节假日进景区退优门票价格
                <w:br/>
                【住宿标准】：全程网评四钻酒店
                <w:br/>
                成都参考酒店：开元名庭/蓉城映象/罗曼紫薇/金科圣嘉/明宇丽呈/维也纳国际/和颐/青桐城市/宜尚西南交大/凯里亚德/埃菲尔/峨眉雪芽/春天/英联金盛/艾克美雅阁或同级
                <w:br/>
                【导游服务】成都出发持国家导游资格证中文导游服务。
                <w:br/>
                【保险服务】 旅行社责任保险
                <w:br/>
                【购物情况】：无购物，沿涂停留休息的站点和餐厅附近均可能会有土特产超市非我社控制，请不要误解；
                <w:br/>
                【儿童安排】12 周岁以下儿童，只含正餐、当地一正座车位费、导服费；不含景点门票、不含酒店住宿、不含早，不含的
                <w:br/>
                费用客人自理；（景区 1.2 米以下不收门票，如超过 1.2 米以上门票自理，占床与否大人可根据实际情况提前告知；一般
                <w:br/>
                12 周岁以下且不超过 1.2 米的为儿童；超过 12 周岁可按成人操作，补交附加费即可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1、景区配套便民服务项目
                <w:br/>
                自愿消费：都江堰扶梯40、观光车20、青城山观光车35、往返索道60、月城湖船票10、都青耳麦30、皮影35；熊猫基地耳麦10、三星堆耳麦30；武侯祠耳麦10、杜甫草堂耳麦10。
                <w:br/>
                2、酒店押金、单房差或加床费用以及自由活动期间的餐食费和交通费；
                <w:br/>
                3、“服务标准”内容以外的所有费用；
                <w:br/>
                4、旅游意外伤害保险及航空意外险（建议旅游者购买）；
                <w:br/>
                5、超重行李的托运费、保管费； 因交通延阻、罢工、天气、飞机、机器故障、航班取消或更改时间等不可抗力原因所导
                <w:br/>
                致的额外费用；酒店内洗衣、理发、电话、传真、收费电视、饮品、烟酒等个人消费；自由活动期间的用车服务；提供导
                <w:br/>
                游服务的产品在自由活动期间无陪同服务；
                <w:br/>
                6、因交通延误、取消等意外事件或战争、罢工、自然灾害等不可抗拒力导致的额外费用；
                <w:br/>
                7、因旅游者违约、自身过错、自身疾病导致的人身财产损失而额外支付的费用；
                <w:br/>
                8、因景区儿童标准不一样，儿童价不含景区门票费用，如产生儿童门票费用，游客自行到景区购买门票或由导游代为购买。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预定须知
                <w:br/>
                1、具体出港地以实际申请为准，敬请谅解！所列景点游览顺序以及行程所标注时间，均为正常团队参考时间，实际时间，以当地导游安排为准。如遇四川旅游旺季，房源紧张，在保证入住等级的情况下酒店以实际入住为准！敬请谅解！
                <w:br/>
                2、观光车无特殊人群优惠，儿童因不含门票请旅游者于景区售票处自购。景区配套设施设备容貌及卫生状况不属于旅游行程质量范畴。
                <w:br/>
                3、此儿童报价只含车位及半餐，（不占床不含酒店早晚餐）行程所列赠送项目和已含项目均不包含。
                <w:br/>
                4、行程内所含餐费如游客未用餐，餐费一律不退。
                <w:br/>
                5、行程内行车途中均会提供沿途休息及上厕所，请主动付费自备小钞。包括餐后休息，酒店休息，行程中标明的自由活动均属自由活动时间，在此期间旅游者自身财产及人身安全由其本人自行负责，请注意安全，并请勿参加违反中国法律不宜参加的活动。
                <w:br/>
                6、各景区内配套，各延途停留点均有旅游纪念品，纪念照片，法物流通处，土特产，小卖部各物品出售，非我社提供服务，特别是私人小贩售卖，更不在我社控制范围，不买请勿还价；如有兴趣，请旅游者自行甄别，如有购买为其个人行为，任何后果由旅游者自行承担。
                <w:br/>
                7、因特殊原因造成标准误差，按照实际发生情况根据《旅游法》进行补退；因旅游过程中的特殊情况，在不减少旅游景点游览的情况下，我社保留旅游行程临时调整的权利。
                <w:br/>
                8、因不可抗力或者旅行社、履行辅助人已尽合理注意义务仍不能避免的事件，造成旅游者行程减少的，我社按未发生费用退还；造成滞留的，我社将协助安排，因此增加的费用由旅游者自行承担。
                <w:br/>
                9、行程中未经协商的擅自离团，视同旅游者违约，未完成部分将被视为自行放弃，我社不再退费，并不予承担旅游者由此产生的额外费用。正常的项目退费（门票，住宿）以我社折扣价为标准，均不以挂牌价为准。
                <w:br/>
                10、我社会对团队质量进行随时监控，请谅解散客拼团局限性，并就团队质量问题及时与我社沟通，以便及时协助解决；旅游者在完团前，请认真客观填写《旅行社服务质量跟踪调查表》，完团后反愦意见与本人签字意见相悖的，不予处理。
                <w:br/>
                11、签定合同请提供有效正确的身份信息，并于行程中随身携带身份证件，遗忘遗失等造成的无法登机，无法办理入住酒店等损失由旅游者自行承担。
                <w:br/>
                12、此产品为全国散客拼团，因其特殊性，根据具体航班，天气，路况，车次及不同的出发时间，住宿酒店，不同行程旅游者的衔接，由此可能造成等待；行程中约定时间均为预计，实际可能有一定误差。13、请尊重当地少数名族的生活和信仰，避免与当地居民发生冲突；为安全考虑，晚间及单独不宜自行外出。
                <w:br/>
                13、有心、肺、脑和血液系统疾病患者和80岁以上老人，不宜跟团出游，如因客人隐瞒疾病或年龄参团引起的任何后果，我社不承担任何责任。
                <w:br/>
                14、建议带好雨具、墨镜、太阳帽、防晒霜、润唇膏，防蚊虫的风油精、花露水，手机、相机、充电器、存储卡等电子产品和配件。
                <w:br/>
                特注：游客投诉以在途中填写的《行程满意度调查表或旅行社服务质量跟踪表》为准，请团友认真填写；在行程中，如对服务及接待标准有异议，请及时与带团导游沟通或直接反馈回旅行社，提醒各位游客：旅游投诉的有效时间为团队返回出发地起30天内有效，请仔细阅读以上行程及服务标准说明，同意并保证遵守旅行社安排。如产生合同纠纷或人身意外事故，按《中华人民共和国合同法》、《道路交通法》、《保险赔偿条例》裁定。此行程作为旅游合同附页与旅游合同同等法律效力。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2025-04-20T10:18:34+08:00</dcterms:created>
  <dcterms:modified xsi:type="dcterms:W3CDTF">2025-04-20T10:18:34+08:00</dcterms:modified>
</cp:coreProperties>
</file>

<file path=docProps/custom.xml><?xml version="1.0" encoding="utf-8"?>
<Properties xmlns="http://schemas.openxmlformats.org/officeDocument/2006/custom-properties" xmlns:vt="http://schemas.openxmlformats.org/officeDocument/2006/docPropsVTypes"/>
</file>