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【徽州十二时辰】双高5日行程单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SK1744769390Kv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北京南站—黄山市【自行游览：黎阳IN巷】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北京南-黄山北：G2553  07:21-13:46 G321 08:47-15:36 G323 10:10-16:49  
                <w:br/>
                G301次10:26-17:13 G303次11:53-18:27  G325 12:04-19:08 G2561 14:42-21:11或其他当天抵达车次（车次仅供参考，不接受指定）
                <w:br/>
                （如出行程之外的车次，需补齐票面差价）（节假日期间不指定车次与座位）
                <w:br/>
                温馨提示：【请提前告知游客抵达黄山市的具体车次，航班，时间】
                <w:br/>
                由于抵达的时间和港口不同【黄山火车站/高铁/飞机】，我公司会根据具体时间合理安排司机接站，会出现一定的等待时间，请您理解并配合导游的安排；
                <w:br/>
                ▲ 自行前往游览：昱城古渡—【黎阳in巷，约90分钟】：行走在黎阳古色古香的小巷间，沉淀千年的古朴气息扑面而来。古色古香的青石板街面、保存完好的古宅院、怀旧与时尚元素融合的休闲街区，走在黎阳in巷，随处可触摸到古徽州的质朴与典雅。晚餐可自费品尝当地特色小吃，尔后下榻酒店休息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黄山市(屯溪)：携程4钻精选酒店 或 挂牌四星酒店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黄山市【黄山景区+老街.河街】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早餐后，乘车赴黄山景区汤口南大门换乘中心〖约70分钟〗，
                <w:br/>
                ▲ 转乘景区环保车【已含：往返38元/人】前往【黄山风景区，游览约5小时】，步行上山约2.5小时【或自费乘玉屏缆车上山：单程90元/人】：远眺天都峰，游玉屏景区、赏闻名世界的黄山迎客松，观玉屏睡佛、途观黄山最高峰—莲花峰【封山期不开放】，登百步云梯、穿越一线天、鳌鱼峰、天海景区等；
                <w:br/>
                黄山中餐自理【自备干粮，导游协助安排：围桌团餐80元/人或自助餐 98元/位】
                <w:br/>
                ▲ 登临黄山第二高峰—光明顶，远眺黄山奇石—飞来石、观北海景区、始信峰等，赏黄山秀美风光，令人不禁浮想联篇，尔后步行下山约2小时【或自费乘坐云谷缆车下山：单程80元/人】，转乘环保车至汤口换乘中心，尔后乘车返黄山市屯溪【约70分钟】；
                <w:br/>
                说明：若遇客情高峰，会根据实情合理调整游览顺序，但不减少游览景点，敬请配合！
                <w:br/>
                <w:br/>
                ▲ 游千年“活动的清明上河图”【屯溪老街+河街】：为我国目前保存最完好的一条商业街，徜徉在老街石板路上，欣赏着那古色古香的店铺，仿佛置身于历史的走廊之中，感悟古代与现代文化之美。晚下榻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黄山市(屯溪)：携程4钻精选酒店 或 挂牌四星酒店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黄山市【西溪南+谢裕大】—婺源【篁岭油菜花】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餐后，乘车赴徽州区【约40分钟】，前往游览【绿野仙踪—西溪南.枫杨林，含换乘电瓶车】：自古有“无山无水不成居”之说，沿溪而走，溪水清澈，溪边街上房屋隔水相峙，每隔数十步就有一座小桥，与周边的民居构成了“小桥、流水、人家”的优美境界。打卡网红地【枫杨林和木栈桥】：这里绿树成荫，树木、老屋、小河融为一体，拍照很有感觉，很是绿野仙踪，随手一拍便是大片。走在石桥之上，脚下有汩汩泉水，漫步树林之间，耳边伴鸟语泉铃，处处皆画，步步皆景，这里是童话故事里的绿野仙踪。
                <w:br/>
                ▲ 参观【谢裕大茶叶博物馆】：集黄山毛峰创始人谢正安及黄山毛峰茶的发展史、毛峰制作工艺展示、茶道表演、品茗为一体的，以宣传徽州文化和徽州茶文化为主题的文化馆藏。依托徽商历史，挖掘徽商商业文化精神，游客可在接待大厅免费品尝最正宗的黄山毛峰茶，感受徽州人热情好客之道。感兴趣的游客还可以走进【生态茶博园】：在这里可以体验茶叶采摘乐趣，置身于万千茶树间采撷茶香，也可以漫步茶园小道，沉浸于悠然自得的乡村野趣之中，在茶博馆内品读一番徽茶的历史，感受徽茶的文化魅力。
                <w:br/>
                ▲ 乘车赴中国最美乡村—婺源【约80分钟】，游览【梦幻梯田•天地晒场—篁岭晒秋，往返缆车：客人自理 130元/人，买缆车送大门票，且该景区需要乘坐缆车方可入园】：篁岭景区地处婺源石耳山脉，村落群山环抱，房屋鳞次栉比，千亩梯田层层叠叠，环绕山间，每到春季，油菜花集中开放，与桃花、梨花交相辉映，美不胜收。近三百米的“天街”古巷两旁徽式建筑，古趣盎然。篁岭属典型山居村落，民居围绕水口呈扇形梯状错落排布。自费乘坐【千米观光缆车】高空揽胜，后经过石牌坊、水口红豆杉林、多宝台、五显庙等进入古村落。步行赴【三号观景台】，远眺梯田花海，移步换景走进【一号观景台】，这是个360º全画幅观景平台，周边是层层叠叠、流光溢彩的千亩梯田，四季花海在这不断演变着各种“断魂”主题，大地艺术在这里成就了最强音符。前往【卧云悬索桥】，体验“云中漫步”，步入花仙子的故里—花海。悠然慢步【天街】，体验篁岭原居民生活状态，品尝婺源篁岭特色小吃。探访【晒工坊】，其楼台顶上也是篁岭很好的摄影点，站在这里，篁岭村的村貌，还有远山的景致，都尽收眼底。
                <w:br/>
                游后乘车赴黄山市区（屯溪），自由活动，晚餐后下榻酒店休息。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晚餐：▲  晚餐升级“舌尖上的徽州”—【徽州臭鳜鱼+毛豆腐宴】：作为徽菜中的传统名菜，就是以“其闻起来臭吃起来香”的独特风味深受广大食客的喜爱。徽州臭鳜鱼制法独特，别有风味。它以香鲜透骨、鱼肉酥烂、食而得异香等特点成为徽式风味名菜的代表菜品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黄山市(屯溪)：携程4钻精选酒店 或 挂牌四星酒店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黄山市【宏村+花山世界+湖边古村】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早餐后，乘车赴桃花源里人家—黟县【车程约80分钟】，
                <w:br/>
                ▲ 游览【世界文化遗产—宏村，5A】：古建筑为徽式建筑，粉墙青瓦分列规整，整个村落选址、布局和建筑形态，使宏村村落的整体轮廓与地形、地貌、山水等自然风光和谐统一。漫步诗情画意的南湖，一幢幢青砖瓦舍跃动于涟漪之中，贯穿湖心的堤坝上拱桥如画，在镜花水月中寄托自己的梦想……；参观承志堂、南湖书院、乐叙堂、叙仁堂等，数百户粉墙青瓦、鳞次栉比的古民居群，构成一个完美的建筑艺术整体。
                <w:br/>
                ▲ 中餐后乘车赴黄山市区（屯溪）东郊，游览【花山世界，4A】：打造升级成为集主题化、休闲化、科技化于一体的沉浸式主题乐园。花山谜窟包括花山广场、临江谜径、幻梦剧场、光影艺术馆、神画山湖等项目。呈现的是从传统观光型景区到主题体验型创意园区的华丽转身。“花山世界”处处体现着科技运用、文旅融合与创意赋能，可爱的“花仔”IP形象，丰富趣味的衍生文创，梦幻惊艳的花海夜游，不断满足游客个性化、互动化需求，提升旅游体验。沿线可参观临江谜径：沿途可以看到石上瀑、花仔小屋、幻光森林、石中语等景点；幻光石窟：面积4800平方米，常年气温恒定在15℃，冬暖夏凉，四季舒适。艺术馆结合石窟环境，采用激光、雾森、体感装置、艺术光雕等技术，营造出迷雾竹林、时空隧道、风景人、云雾梦等神秘空间；神画山湖：沿途可以看到悬湖飞瀑、彩虹步道、花山喊泉、山湖谜踪、天空栈道等景点；天空栈道：设有星空廊道、音乐之声、光影之门奇趣体验装置，既营造浪漫氛围，又满足休憩需要。
                <w:br/>
                ▲ 游后乘车返黄山市区（屯溪），游览新安画境—【湖边古村】：林廊清影大水车、百米徽州照壁、湖边古村落、徽州名人墙、湿地栈道、屯浦归帆码头、孙王阁远眺等景点与新安江相伴，景色十分优美。晚后下榻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黄山市(屯溪)：携程4钻精选酒店 或 挂牌四星酒店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黄山市【新安江画廊】—黄山北—北京南站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早餐后，乘车赴歙县深渡码头【车程约70分钟】，
                <w:br/>
                ▲ 约9时乘船游览徽州母亲河—【新安江山水画廊，含门票+游船+观渔风千古情】：两岸徽派古民居点缀在青山绿水之间，素有“东方多瑙河之称”的新安江穿行而过，一年四季，景色各异，泛舟其中，好似一幅流动的山水画卷，故称之为新安江百里画廊。沿途体验【九砂古村】：曾经难以到达的深山古村，唯有乘船才能一睹真容的九砂，如今不打渔，也不斫柴，竟然以原滋原味的古民居，大摆农耕文化的舞台，成了新安江畔一颗耀眼的明珠。往绵潭村欣赏【大型实景演出—渔风千古情】：分别为踏盆捕鱼、撒网捕鱼、鱼叉捕鱼、鱼鹰捕鱼和巨网捕鱼五个部分。演出以古代“九姓捕鱼”作为故事背景，展现当年九姓族人用传统方式和渔具捕鱼的生动场面，让游客流连忘返。前往漳潭村参观天下第一轿—【红妆馆】：集古代婚嫁器具和徽州习俗为一体，了解徽州婚嫁习俗。
                <w:br/>
                约12时返回深渡码头下船，前往歙县餐厅用中餐，尔后乘车赴黄山高铁北站【约80分钟】，乘高铁返程【建议安排15时以后车次】，结束愉快旅程。
                <w:br/>
                温馨提示：因客人返程时间不同，如需单独送站，费用另计。
                <w:br/>
                黄山北-北京南：G304次14:51-21:14  G2566次16:30-23:01  G46次17:36-22:40或其他抵达车次
                <w:br/>
                交通：汽车-高铁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2025-04-20T10:20:41+08:00</dcterms:created>
  <dcterms:modified xsi:type="dcterms:W3CDTF">2025-04-20T10:20:41+08:00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