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山水瑶城·多彩之旅  康养金秀·健康瑶城双卧七日深度游行程单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DLCT1744020194CX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【优选行程】：一次高价值的旅行，避开喧嚣的人群，静享独家私密轻奢户外康养旅游线路
                <w:br/>
                【舒心住宿】：全程携程四钻度假酒店不挪窝
                <w:br/>
                【深度体验】：体验验贵州瑶浴洗浴文化  神仙豆腐 广西科目四 广西公文包  卡拉 OK 音乐趴体泉水鱼宴 荔浦芋头宴
                <w:br/>
                【安心保障】：一价全含，无自费无购物，十佳优秀导游带队，品质看得见，请放心选择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北京西站乘火车 K21（08:20- 11:10）或 Z5（16:05- 11:16）或 Z285（21:37- 16:36）次列车前往来宾市金秀瑶族自 治县，地处广西大瑶山主体山脉上，森林覆盖率达 88% ，被中国气象服务协会授予“ 中国天然氧吧 ”称号，名 胜 古迹星罗棋布， 自 然景观多姿多彩，浓郁的瑶族风情、古朴原始的森林瀑布景观令人流连忘返，被誉为“世界瑶
                <w:br/>
                都 ·康养圣地 ”和“人世间之桃源仙国 ”，是理想的旅游、度假、避暑、养生胜地。
                <w:br/>
                河北客人可以乘火车硬卧 K21  涿州、保定、邢台、邯郸可以上车。
                <w:br/>
                温馨提示：具体乘车车次以出团通知书为准 ，如需出软卧请补齐差价 ， 由于火车运力比较紧张 ，不保证铺位、车次及同 一车厢 ，敬请谅解。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金秀山水瑶城 木达木
                <w:br/>
              </w:t>
            </w:r>
          </w:p>
          <w:p>
            <w:pPr>
              <w:pStyle w:val="indent"/>
            </w:pPr>
            <w:r>
              <w:rPr>
                <w:rFonts w:ascii="微软雅黑" w:hAnsi="微软雅黑" w:eastAsia="微软雅黑" w:cs="微软雅黑"/>
                <w:color w:val="000000"/>
                <w:sz w:val="20"/>
                <w:szCs w:val="20"/>
              </w:rPr>
              <w:t xml:space="preserve">
                l 抵达桂林火车站，专业接站人员举接站牌接站，接到您后稍作休息，检查行李、随身物品无遗漏后乘车赴— —人世间之桃源仙国金秀（行车约 2.5H）。
                <w:br/>
                <w:br/>
                <w:br/>
                <w:br/>
                <w:br/>
                <w:br/>
                <w:br/>
                l 金秀—“ 中国瑶医药之乡 ”、世界瑶都，是一个神秘而又令人向往的世界瑶都，是弘扬世界瑶族文化的窗口， 是展示瑶族文化艺术的中心。前往网红【木达木弄景区】(游览时间约 2H），瑶语意为你来你好的意思，位于 来宾市金秀瑶族自治县长垌乡古占屯，与古占瑶寨一坡相望。是一个集自然风光、高空栈道、瀑布溪涧、水 上游乐、休闲度假于一体的原生态旅游景点。这个地方山清水秀，有很多瑶族人民，也有很多穿着瑶族服装 来游玩的旅客，充满瑶族风情。近距离的体验民族风情，听瑶话，听瑶歌，看瑶妹瑶哥，风景如画，人与自 然，惬意。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岭祖大峡谷/听溪野奢营地/广西公文包/广西科目四
                <w:br/>
              </w:t>
            </w:r>
          </w:p>
          <w:p>
            <w:pPr>
              <w:pStyle w:val="indent"/>
            </w:pPr>
            <w:r>
              <w:rPr>
                <w:rFonts w:ascii="微软雅黑" w:hAnsi="微软雅黑" w:eastAsia="微软雅黑" w:cs="微软雅黑"/>
                <w:color w:val="000000"/>
                <w:sz w:val="20"/>
                <w:szCs w:val="20"/>
              </w:rPr>
              <w:t xml:space="preserve">
                早餐后乘车（1.5H 车程）前往大瑶 山（需换乘景区交通车），在山中隐藏着一片仙境，是国家森林公园、国 家自然保护区、国家 AAAA 级景区【岭祖大峡谷】(游览时间约 2H），深谷清幽，碧水如镜，犹 如 ＂果冻水 " , 这大概就是白居易口中的＂忽看不似水，一泊稀 琉璃＂，满目的原生态景色，处处山清水秀，奇峰林立。山 泉清澈得像块水晶，碧绿得如同翡翠，水质柔软，清甜可口。溪水悠悠，游鱼嬉戏，山林苍翠，鸟啼声声； 猕猴撒欢。挺翠的毛竹把这里装扮成了绿色的世界；五颜六色的石子像珍珠玛瑙一样散落在岭祖大峡谷里的 能琴河中，让人叹为观止。
                <w:br/>
                l 【象往露营 · 听溪野奢营地】，举行丰富多彩的研学活动：
                <w:br/>
                1  下午围炉煮茶(含有红薯 、红薯干、花生、瓜子 、 龙眼、 脆皮金桔 、贡梨 、茶：象州联合茶 ）
                <w:br/>
                2 体验瑶族服饰拍一拍美照。
                <w:br/>
                3  非物质文化遗产拉呱嘟乌（神仙豆腐）民俗体验制作及品尝：拉呱嘟呜(六道木糕)制作，即采用金秀大瑶山 境内自然生长的短枝六道木为原材料凝结处理。凝结好的拉呱嘟呜色如翡翠，呈半透明固体，带有一股清新 的草木香气，直接食用， 口感极度舒适。长期饮用还可防治因肺炎、肺热引起的各种疾病。
                <w:br/>
                4 广西科目四（窑鸡）5 人/只：成功的窑鸡，最重要的就是搭窑了。窑鸡这项“土木工程”看起来容易，操作 起  来却是手艺活。如果实在不会，随便抓一个广西人当师傅。
                <w:br/>
                5 BBQ 烧烤趴体晚餐：营地烧烤体验（人均 5 串配烤炉碳）+青菜瘦肉粥/面条+馒头/花卷+广西公文包 卡拉 OK 大赛：体验当麦霸明星开演唱会的感觉。
                <w:br/>
                之后乘车返回金秀县城入住酒店休息（车程约40 分钟）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金秀瑶族博物馆/银杉森林公园/瑶浴
                <w:br/>
              </w:t>
            </w:r>
          </w:p>
          <w:p>
            <w:pPr>
              <w:pStyle w:val="indent"/>
            </w:pPr>
            <w:r>
              <w:rPr>
                <w:rFonts w:ascii="微软雅黑" w:hAnsi="微软雅黑" w:eastAsia="微软雅黑" w:cs="微软雅黑"/>
                <w:color w:val="000000"/>
                <w:sz w:val="20"/>
                <w:szCs w:val="20"/>
              </w:rPr>
              <w:t xml:space="preserve">
                早餐后，前往（15 分钟车程）参观【金秀瑶族博物馆】（逢周一闭馆，游览约 1H），是我国建国后成立的第 一个瑶族博物馆，展示了瑶族的民俗文化、生活生产用具， 以及世界上班族服饰最多种类最全的博物馆。
                <w:br/>
                l 前往（30 分钟车程）游览金秀国家森林公园、国家自然保护区、国家 AAAA 级景区【银杉森林公园】(游览时 间约2H） 。景区内有国家一级保护植物“活化石 ”银杉；国家二级保护动物野生猕猴；大瑶山生态博物馆， 有生态环境、陆栖脊柱动物和大瑶山植物标本，堪称“大瑶山的百科全书 ”，是集观赏、科普、科研于一体
                <w:br/>
                的大课堂。
                <w:br/>
                下午体验瑶浴是贵州黔东南地区瑶族的洗浴文化。瑶浴泡澡有上千年的沐浴文化，瑶族人民的瑶浴泡澡主要 用于治疗疾病、保健养生、排毒养颜、驱除寒气等作用。
                <w:br/>
                温馨提示：心脏病 高血压 酒后 孕妇 小孩不能泡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圣堂湖景区 /农贸市场/罗汉山瑶寨
                <w:br/>
              </w:t>
            </w:r>
          </w:p>
          <w:p>
            <w:pPr>
              <w:pStyle w:val="indent"/>
            </w:pPr>
            <w:r>
              <w:rPr>
                <w:rFonts w:ascii="微软雅黑" w:hAnsi="微软雅黑" w:eastAsia="微软雅黑" w:cs="微软雅黑"/>
                <w:color w:val="000000"/>
                <w:sz w:val="20"/>
                <w:szCs w:val="20"/>
              </w:rPr>
              <w:t xml:space="preserve">
                l 乘车（40 分钟车程）前往金秀特色康养休闲旅游示范基地、国家 AAAA 级景区【圣堂湖景区】（乘船游览圣 堂大峡谷，总游览约 2H）地处大瑶山腹地，全长 16 公里，是奇特的丹霞地貌景观。两岸群峰嵯峨，树木葱 笼竞秀，悬崖峭壁夹峙，湖光山色，峰回路转，游船穿行于绝壁之间，青山绿水而过，游人在船上可欣赏两 岸高耸的峰峦和奇峰怪石，流泉飞瀑尽收眼底，青翠欲滴的山坡上，猴群时隐时现。湖水更是波澜不惊，纤 尘不染，天空中没有尘烟侵扰，水面上没有都市的喧闹。
                <w:br/>
                l 中餐品尝金秀一绝——圣堂湖全鱼宴。
                <w:br/>
                l 下午前往金秀农贸市场自由参观。
                <w:br/>
                l 晚上【罗汉山瑶寨】晚上品尝长桌簸箕宴，特色观看瑶族特色民俗活动上刀山，下火海，瑶族民俗表演。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马岭鼓寨/阳朔遇龙河/北京
                <w:br/>
              </w:t>
            </w:r>
          </w:p>
          <w:p>
            <w:pPr>
              <w:pStyle w:val="indent"/>
            </w:pPr>
            <w:r>
              <w:rPr>
                <w:rFonts w:ascii="微软雅黑" w:hAnsi="微软雅黑" w:eastAsia="微软雅黑" w:cs="微软雅黑"/>
                <w:color w:val="000000"/>
                <w:sz w:val="20"/>
                <w:szCs w:val="20"/>
              </w:rPr>
              <w:t xml:space="preserve">
                l 酒店享用早餐后，前往（2H 车程）荔浦县游览马岭鼓寨景区（游览约 2 小时）CCTV  推荐侗情少数民族风情 园景区，见证侗族不落锁的大门，见证侗族的图腾文化萨崇拜。感受原生态的少数民族吊脚楼和原住民风情， 古老的青石板路两边是完好的全木式建筑，如今传承下来的古老手工银饰制作工艺已经被列为世界非物质文 化遗产，保留下来的手工作坊作为展示基地，您可以探寻民族银匠精湛的工艺，感受少数民族的风土人情和 村民淳朴悠慢的生活节奏，热情的民族阿嫂，图腾，木楼，石板小巷，诉说着侗族的文化，让我们走进他们 家里做客，真正了解侗族这个少数民族的民族文化。温馨提示：少数民族村寨内有当地政府扶持商场，如需 购买建议保留好小票。
                <w:br/>
                午餐后遇龙河是漓江在阳朔境内的一条支流，遇龙河碧水悠悠，清澈如镜，有"小漓江"的美誉，是阳朔山水 的精华，随手就能拍出山水画般的照片。可以在竹筏上享受阳光、享受周围的鸟语花香、享受远处翠绿的青 山、享受田间春耕的美景；在遇龙河看山，山距离你较远，所以看得时宁静,悠悠地领略遇龙河的旖旎风光， 感受置身奇峰碧水中的情调，深刻体会“舟行碧波上，人在画中游 ”的心旷神怡和幽静空灵.
                <w:br/>
                l 乘车（1.5H 车程）返回桂林火车站搭乘火车返回北京温暖的家。
                <w:br/>
                l 如时间允许安排您到正规的土特产超市（特产超市非购物店）为亲友自由挑选桂林土特产作为伴手礼。
                <w:br/>
                <w:br/>
                <w:br/>
                <w:br/>
                <w:br/>
                <w:br/>
                <w:br/>
                <w:br/>
                <w:br/>
                参考车次：Z6（14:38-09:53）或 Z286（21:15-17:03）或 T290(K22（18:39-22:48 河北客人可以程硬卧 K22 邯郸、邢台、保定、涿州可以下车。
                <w:br/>
                备注:景区内设置购物场所非我社安排的购物行程，与旅行社无关。正式市民超 市不算购物店；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 ，结束愉快的旅程！！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：往返北京-桂林空调火车硬卧，旺季不保证车次和铺位要求，敬请理解。
                <w:br/>
                用车： 当地运营空调旅游车，保证一人一座；
                <w:br/>
                住 宿 ：全程携程四钻 4 晚度假型酒店（参考酒店金秀饭店、怡程酒店）
                <w:br/>
                用 餐 ：含 4 早 8 正餐正餐标 40/人，  注：围桌用餐不足十人保证每人一菜；
                <w:br/>
                门 票 ：含行程内景点第一道大门票；
                <w:br/>
                注 ：本线路为综合打包优惠价 ，任何证件门票无差价退还 ，赠送项目视实际情况及时间情况而定如无法浏 览无费用可退不对换等价项目 ，不参加视为自动放弃 ，旅行社无费用退还敬请谅解。
                <w:br/>
                儿 童 ：含当地旅游车一正座、导服、半价正餐，不含往返交通/门票/住宿及早餐；
                <w:br/>
                导 游： 当地优秀国导证导游，（全程 10 人以下无导游服务 ，司机兼向导，司机非专业导游，敬请谅解）
                <w:br/>
                购 物 ：行程中景区、餐厅、酒店、服务区内设置购物场所非我社安排的购物行程，与旅行社无关。正式市民超 市不算购物店；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自由活动期间交通费和餐费、一切个人消费；
                <w:br/>
                2  旅游意外保险及航空保险（建议旅游者购买）；
                <w:br/>
                3  因交通延误取消、意外事件或不可抗力原因导致的额外产生费用；
                <w:br/>
                4  因旅游者违约、 自身过错、 自身疾病等自身原因导致的人身财产损失而额外支付的费用;
                <w:br/>
                5  单房差；
                <w:br/>
                6  其它 ：行程中注明或行程之外的（项目）及一切个人消费。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提示告知
                <w:br/>
                1、请携带有效证件原件（身份证、护照、港澳通行证、台胞证、 回乡证军官证等） ，儿童携带户口簿原件或复印
                <w:br/>
                <w:br/>
                <w:br/>
                <w:br/>
                <w:br/>
                <w:br/>
                件；如因证件遗失产生的一切损失游客自行负责。
                <w:br/>
                2、旅行社以您在当地填写的“意见书”判断您对本次旅程安排是否满意及做为处理投诉的依据 ，请您务必认真填 写 ，如果您不填写意见书 ，旅行社将视为您放弃此项权利并按照无投诉处理。
                <w:br/>
                3、旅行社强烈建议您在出团前购买旅游人身伤害意外险 ，为您自己提供全方位的保障；
                <w:br/>
                4、免责说明： 由于不可抗力等不可归责于旅行社的客观原因或旅游者个人原因 ，造成旅游者经济损失的 ，旅行社 不承担赔偿责任。如恶劣天气、 自然灾害、火车延误、汽车塞车等不可抗力原因如造成团队行程更改 ，延误、 滞留或提前结束时 ，旅行社不承担责任。 因此发生的费用增减 ，按未发生费用退还游客 ，超支费用由游客承担 的办法处理。
                <w:br/>
                5、考虑到道路交通情况以及游览场所营业时间 ，旅行社在不减少游览时间和游览景点的前提下有权调整游览顺序 和游览时间!
                <w:br/>
                6、旅行社导游可根据实际情况在不减少景点游览完整的情况下 ，可将游览顺序做合理调整。
                <w:br/>
                7、特别注意 ：行程外的一切客人自愿或要求增加的行程景点等或者其它购物娱乐活动等在不影响其它客人或其它 各人同意的情况下可以进行 ，但是必须同导游签定《补充协议》 ，否则本公司将不能安排。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