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【台海风云】双飞8日游行程单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SK1743988734eT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抵达厦门/泉州
                <w:br/>
                ★K火车卧铺十天（卧铺提前一天出发）：暂定K571次16:36--次日22:07分抵达厦门北站
                <w:br/>
                ★D动车卧铺十天（卧铺提前一天出发）：暂定D131次16:10--次日10:06分抵达厦门北站
                <w:br/>
                ★飞机八天：北京乘飞机（或高铁）至福建
                <w:br/>
                （如果K升级D动车硬卧，增加单程260，往返500/人）
                <w:br/>
                <w:br/>
                第二天                          东山岛/马銮湾/南门湾/海上鱼排/海上垂钓/篝火晚会/情迷摩洛哥打铁花
                <w:br/>
                早餐后，根据导游约定的时间大堂集合，准备开始一天的行程。
                <w:br/>
                前往【东山岛】（车程约2.5小时），位于福建省漳州市东山县，福建省第二大岛，中国第七大岛，介于厦门市和广东省汕头之间。海湾辽阔，沙滩平缓，绿树成荫，极具南国滨海风光特色。有东海干净的海水、美丽的海湾、原生态的海岛风情，左耳拍摄地。
                <w:br/>
                中国的马尔代“左耳”唯美取景地--【南门湾】（约60分钟）自由活动（可租用当地电动车10元/半小时，沿海边骑行，十分惬意）、看日出多部大热电影的拍摄地，更可以去山顶的文公祠拜拜，据说很灵验的噢！
                <w:br/>
                体验【海上渔排、海钓、撒网】（游览约90分钟)：坐船到海上渔排参观，渔排是一种水上的建筑，主要用于水产养殖，一般的海排是由一个个养殖网箱和一块块木板构建而成的大型养殖场所，上面有渔人自己搭建的小房子，为的是就近管理水产养殖。渔排不仅是养鱼人的养殖基地，同时也是养鱼人的家。在离岸不知几许的海上，养鱼人用一块块泡沫塑料和一个个养殖网箱搭建着他们的家园。渔排垂钓是近年来的休闲运动，钓鱼运动、高尔夫、马术和网球被列入四大贵族运动之一而备受青睐。海钓爱好者，他们与礁石作伴，与海浪共舞，垂钓之间其乐无穷……海钓是休闲也是运动，一是既刺激又富有乐趣；二是还能锻炼身体。一名优秀的海钓手，不仅要具备丰富的海钓知识，即集渔业、休闲游钓、旅游观光为一体的产业。撒网捕鱼是渔民最古老的劳作方式：船行到海上，在渔民的指导下撒网下海（一定要听从向导的安排，注意绳索未缠绕在身上。）由于鱼群受潮汐影响，有可 能收获
                <w:br/>
                满满，也有可能空网而归，在体验过程中领略海捕乐趣。
                <w:br/>
                【闽粤第一城】，踏入其中，宛如梦幻之境。摩洛哥风情扑面而来。璀璨灯光秀如梦如幻，非遗火壶技艺惊艳夺目，喷火表演更是惊险刺激，为你带来一场难以忘怀的奇妙之旅。夜幕拉开，夜幕拉开，【篝火】“呼啦”蹿升，火星肆意，人群围拢，欢笑与火苗共舞，陌生脸庞在暖光中绽出同款欢愉。未歇的热情，催着打铁花登场，匠人们臂膀挥舞，铁水飞溅，似天女散花，绽成夜空的金色烟火，灼亮眼眸，烫进心底，每一瞬都凝作旅行长卷里最滚烫的注脚，宿于特色之所，醉在民俗盛宴，方知人间至味是清欢，山河绮梦在脚下。第三天                                                 南澳岛/南澳大桥/网红灯塔/青澳湾/自然之门
                <w:br/>
                早餐后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网红灯塔【启航广场灯塔】（约30分钟），渡口新建的这座灯塔，红艳醒目，背景就是让天堑变通途的南澳大桥，已成为抵岛打卡第一点。【启航广场】是南澳岛新的网红拍照地，这里可以观赏南澳大桥最佳位置，耀眼的红色灯塔最醒目，背景 就是让天堑变通途的南澳大桥。这里经常有海鸟翱翔，很值得停车驻足欣赏一番！ 
                <w:br/>
                车观【风车山】风从遥远的太平洋不断吹来，一头扎进这山头的风车阵，长长的扇叶，像伸向天庭的翅膀，振翅欲飞，山顶风
                <w:br/>
                光更是另一番景象，远远望去，风车就像镶在一条随风飘动的玉带上，甚是壮观。
                <w:br/>
                【青澳湾】被海内外游客誉为“东方夏威夷”，是粤东著名的旅游度假胜地，尤其是那里的天然海水浴场，更是得天独厚，滩平阔，沙细白，水清碧，无淤泥，无污染，无骇浪，较之“夏威夷”有过之而无不及。
                <w:br/>
                【北回归线标志塔】（约40分钟）南澳北回归线标志塔“自然之门”，位于汕头市南澳县青澳湾的北回归线广场，是迄今我国建成的11座北回归线标志塔之一，处于北回归线与我国大陆东岸的交点处。在广东唯一的海岛县南澳县，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独家体验【百米高空下午茶】在百米高空的玻璃栈道上，下午茶时光宛如一场云端的绮梦。脚下是透明的惊险，身旁是缥缈的云雾，而精致的茶点与袅袅茶香，在凛冽的风中，为勇敢者编织着片刻的温柔与惬意。于天地间悬起的这方角落，每一口甜，每一缕香，都混着心跳的韵律，成为记忆里难以磨灭的美妙符号。 
                <w:br/>
                第四天                              妈屿岛/小公园/潮州古城/甲第巷/牌坊街/广济城楼/开元寺/夜景灯光秀
                <w:br/>
                早餐后前往遗落在汕头内海湾的明珠【汕头妈屿岛】。粤东三江融汇出海口被称为“广东小镰仓”的海边小岛—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岛上各式彩画装扮成一个小资风情海边小镇，感受南中国海岸的另一番景象。也可前往建成几百 年香火很旺妈祖托梦兴建的【旧妈祖庙】【新妈祖庙】虔诚祈福，更可自行选择自费到中国离海最近的网红咖啡+书籍+海景+X 文化空间的【妈屿蓝图书馆】，品味咖啡，享受一段海边小镇闲暇时光。
                <w:br/>
                【小公园】是汕头老市区旧城的胜迹，是汕头历史商业区繁华的见证，也是海内外潮汕胶几人(自己人)和友人思乡流连怀旧的好去处。1934年4月续建一座八角楼，红柱绿瓦，亭四周筑石椅，名为&amp;quot;中山纪念亭&amp;quot;，俗称【小公园】。文化大革命中的1969年，亭遭拆毁。1985年园林部门在原址重建假山、喷水池，植种椰子树、鱼尾葵等乔木和灌木，作为街心绿岛。1997年升平区鮀岛建筑公司重建&amp;quot;中山纪念亭&amp;quot;，后2016年末再次重建。小公园雅观倍增，独具一格。 
                <w:br/>
                国家历史文化名城—【潮州古城】（车程约2H）电瓶车自理 步行游览全国最长、牌坊最多、集潮州名小食、特产、潮绣、木雕、蜡石等传统工艺于一体的旅游商品街—【太平路牌坊古街】，【甲第巷】、豪门宅第，观驷马拖车、百鸟朝阳、四点金等 建筑格局。游览“古代建筑艺术明珠”美誉的【开元寺】(约40分钟),至今仍保持着与日本东大寺相似的唐宋宫殿式建筑壮严肃穆的风格,至今己有1260多年的历史。观赏韩江风光及修复一新的【宋明代古城墙】及【广济城楼】，漫步【滨江文化长廊】
                <w:br/>
                近观世界第一座启闭式吊桥的四大古桥之一【湘子桥】（不上桥），其“十八梭船二十四洲”的独特风格与赵州桥、洛阳桥、
                <w:br/>
                芦沟桥并称中国四大古桥。
                <w:br/>
                温馨提示：1、潮州古城内因禁止播音器讲解，需要客人自备耳麦或找导游租10元/副 2、景区内电瓶车往返交通费30元自理
                <w:br/>
                当暮色如墨浸染，城市舞台悄然切换，一场【灯光秀】璀璨开场。光束似灵动画笔，于建筑幕布肆意挥洒，红的炽热、蓝的深邃、绿的生机，交相辉映，勾勒梦幻轮廓。楼体在光影中“拔节生长”，喷泉随节奏“翩翩起舞”，激光穿透夜空，编织科技与艺术的锦缎。置身其间，仿若闯入银河秘境，尘世纷扰皆被炫光“没收”，只剩满心震撼，在这夜色盛宴，见证光与城的浪漫热恋。
                <w:br/>
                <w:br/>
                第五天                                                    开元寺/西街/草庵/梧林古村落/晋江五店市
                <w:br/>
                早餐后赴泉州【开元寺】(游览约1H)，到泉州就一定要来开元寺，位于鲤城区西街，是中国东南沿海重要的文物古迹，它是福建省内规模最大的佛教寺院，更是泉州能成为世界遗产城市的重要因素之一。该寺始创于唐初垂拱二年（686年），初名莲花道场，开元二十六年（738年）更名开元寺。现存主要庙宇系明、清两代修建，南北长260米，东西宽300米，占地面积78000平方米。在开元寺可以看到千百年来泉州城 的地标-宋代东西双塔，世上独一无二的飞天乐伎、元代印度教的石柱、狮身人面浮雕和千年的古桑树。 
                <w:br/>
                【西街】泉州较早开发的街道和区域，早在宋朝，它就象征了泉州的繁荣，它还是泉州市区保存较完整的古街区，保留着大量具有历史原貌的建筑，它犹如一串耀眼的珍珠链，将泉州唐宋以来众多绚丽多彩的文物，胜迹和古街古民居以及附于其间的名贤逸事，民间传说一一连接起来，除了开元寺，东西塔，城西塔，名人宅第，钟楼，近现代洋楼外，还保留着大量风姿独特的古大厝，古色古香的木楼群，简直是一个活的建筑博物馆，记忆里还有古城丰厚的历史文沉淀，又述说着古城革旧鼎新的百年沧桑巨变。
                <w:br/>
                【草庵寺】，是宋代的一处摩尼教（又称明教）寺院。最初结草为庵，1339年改建为石室，并依山壁，雕凿摩尼光佛造像，是目前世界仅存唯一的摩尼光佛石造像。摩尼教是公元3世纪中叶波斯人摩尼创立的一种宗教。1991年，联合国教科文组 织考察团摩看到尼光佛造像，欣喜非常，说：“这一发现具有世界性和历史性的意义”
                <w:br/>
                【梧林古村落】保留完整的百年建筑群，多在上世纪初至抗日战争爆发前后建成，外墙斑驳的朝东楼、被古榕笼罩的德鑨宅、号称“九十九门”的德养宅、孔雀成双飞的胸怀祖国楼、单身复式公寓的梦菜家声楼……以“原汁原味、原貌重现、修旧如旧”为原则，充分利用原有的建筑材料，保留村落的历史文化、民俗。有“华侨建筑博物馆”之美称。
                <w:br/>
                【晋江五店市】传说唐开元年间，有蔡姓五人在这里开设五间饭店，以供旅人饮食之便，故俗称“五店市”。独具闽南特色的“皇宫起”红砖建筑、中西合璧的洋楼等明清、民国至现代的特色建筑保存完好，拥有“青阳八景”中的四景、蔡氏宗祠、庄氏家庙、石鼓庙及布政衙、蔡妈贤宅、朝北大厝、庄志旭宅、宛然别墅等一百多处历史风貌建筑。晚餐自理，在这里还有一条隐藏晋江地道美食的小吃街接下来先让我来为大家寻味一番
                <w:br/>
                第六天                            霞浦三沙光影小镇/观海栈道/东壁日落/下尾岛/三坊七巷/偶遇蓝眼泪
                <w:br/>
                早餐后前往光影栈道，是个新的望海点。前方无边无际的台湾岛，【三沙光影小镇-观海栈道]，总长2.3公里，宽2.5米，沿三沙镇古桶村至虞公亭村海岸线而建，项目总体的用地面积为20436.4平方米(30.6亩)，总投资1500万元。步道设置“错层摄影平台”“渔矶观景台”“渔晖观景台”等大小10个摄影、休闲观光平台。栈道建成后将为游客，子假日游、摄影爱好者提供海岸线自然与人文景观规赏平台，极大地丰富游客与当地群众的滨海休闲体验空间和摄影环境，进一步提升三沙镇的旅游基础设施环境和旅游产业的发展力，彰显光影小镇魅力，自由活动旅拍等游玩 
                <w:br/>
                【东壁日落】，东壁依山傍海，视野宽间、极为壮观，落日熔金，是拍摄日落海景的理想景点之一，复朵多变的纹理，柔美的线条在落日余晖照射下，呈现出不同暖色调和蓝色调的对比，,给多彩的沙滩增添几多生机。主要观，日落熔金，多彩线条。
                <w:br/>
                网红圣地【下尾岛】真正的天涯海角、景色优美，千百年的地壳运动形成，大量鬼斧神工雕琢的礁石，像佛脚、猴头、龙头、莲花座等形状各异，岛上有巨大的海蚀洞，沧海桑田，海浪风沙亿万年的侵蚀，将砂粒岩体冲刷成宽，深约20米，高约30米。 
                <w:br/>
                【三坊七巷】是南后街两旁从北到南依次排列十条坊巷的简称，在这个历史悠久的居民区内，仍保留丰富的文物古迹，一批名人故居和明清时代的建筑。体现闽越古城的民居特色，闽江文化的荟萃之所，被建筑界喻为一座规模庞大的明清古建筑博物馆。
                <w:br/>
                乘车前往全国第五大岛、福建第一大岛—【平潭岛】，途中经过雄伟壮观—【中国首座平潭公铁两用跨海特大桥】。
                <w:br/>
                海滩邂逅蓝眼泪奇观（蓝眼泪爆发的最佳季节每年4-8月，更多是运气使然） 
                <w:br/>
                第七天                                                          平潭岛/北部湾生态廊/长江澳和力田
                <w:br/>
                【长江澳风力田】远远地望过去，一座座风车排列得错落有致，在空中尽情地舞动着，蓝天、白云、碧海、风车组成的画面有着 童话般的意境。【平潭北部湾生态廊道】（电瓶车自理），依山傍海，让白色的沙滩，风车，玻璃栈道等等，都不输海峡对岸的台湾小垦丁。沿苏平路驱车前往庆丰村，便是北部生态廊道的起点，而继续往上走，便到了“悬崖栈道”，这里还有一句话，特别适合追求爱情的你，“风来不如追风”：“爱情也是一样的，不要等他来，勇敢地去追他。”不管是环岛骑行，还是拍照打卡，这里都是不错的选择。不仅可以一赏旖旎的风光，还可以去户外大型海上蹦床，也是个不错的刺激挑战。 
                <w:br/>
                <w:br/>
                第八天                                                        厦门/泉州送飞机或火车
                <w:br/>
                睡到自然醒，酒店含自助早餐；（务必上午12:00前酒店前台办退房！）
                <w:br/>
                根据航班/车次时间来提前送站（机场提前2小时送达，北站提前1小时送达）。
                <w:br/>
                ★K火车卧铺十天：暂定K572次08:42--次日14:38分抵达北京
                <w:br/>
                ★D动车卧铺十天：暂定D132次17:33--次日11:18分抵达北京
                <w:br/>
                ★飞机八天：厦门或泉州或三明 乘飞机（或高铁）返回北京
                <w:br/>
                提示：行程景点游览顺序、游览时间仅供参考，确保景点不减少的情况下，具体安排以地接导游的为准！
                <w:br/>
                <w:br/>
                ★ 费用包含
                <w:br/>
                全程经济舒适型酒店（网评2钻），升级一晚四钻酒店
                <w:br/>
                酒店标准
                <w:br/>
                指定入住酒店
                <w:br/>
                备选入住酒店
                <w:br/>
                晋江经济型型
                <w:br/>
                晋江泊捷时尚酒店
                <w:br/>
                晋江悦派酒店或同级
                <w:br/>
                平潭经济型酒店
                <w:br/>
                平潭锦虹酒店
                <w:br/>
                平潭悦海屋酒店或同级
                <w:br/>
                厦门经济型酒店
                <w:br/>
                厦欣花园酒店
                <w:br/>
                木子酒店或同级
                <w:br/>
                东山经济型酒店
                <w:br/>
                闽粤第一城
                <w:br/>
                ——
                <w:br/>
                潮州经济型酒店
                <w:br/>
                华明酒店
                <w:br/>
                ——
                <w:br/>
                南澳经济型酒店
                <w:br/>
                海韵华轩酒店
                <w:br/>
                ——
                <w:br/>
                用餐标准
                <w:br/>
                含7早4正（不用不退费）  早餐：打包早或围桌或自助餐   正餐：围桌餐
                <w:br/>
                用车标准
                <w:br/>
                行程用车GPS安全监控系统旅游车 配置空调旅游车（实行滚动发班，确保每人一个正座）
                <w:br/>
                注：行程用车视实际情况，一般正规19座以下旅游车均无行李箱
                <w:br/>
                景点门票
                <w:br/>
                行程中注明含的景点第一道门票（不含景区内设自费项目，另有约定除外）
                <w:br/>
                赠送景点或项目因时间或天气原因不能前往或自动放弃，按“不退费用”和“不更换景点”处理
                <w:br/>
                导游服务
                <w:br/>
                持有导游资格证书的专业导游优质服务
                <w:br/>
                交通
                <w:br/>
                往返飞机经济舱或火车卧铺，特价机票不签不改不退！
                <w:br/>
                保险
                <w:br/>
                含旅行社责任险，强烈建议游客自行购买旅游意外保险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全程经济舒适型酒店（网评2钻），升级一晚四钻酒店
                <w:br/>
                酒店标准	指定入住酒店	备选入住酒店
                <w:br/>
                晋江经济型型	晋江泊捷时尚酒店	晋江悦派酒店或同级
                <w:br/>
                平潭经济型酒店	平潭锦虹酒店	平潭悦海屋酒店或同级
                <w:br/>
                厦门经济型酒店	厦欣花园酒店	木子酒店或同级
                <w:br/>
                东山经济型酒店	闽粤第一城	——
                <w:br/>
                潮州经济型酒店	华明酒店	——
                <w:br/>
                南澳经济型酒店	海韵华轩酒店	——
                <w:br/>
                用餐标准	含7早4正（不用不退费）  早餐：打包早或围桌或自助餐   正餐：围桌餐
                <w:br/>
                用车标准	行程用车GPS安全监控系统旅游车 配置空调旅游车（实行滚动发班，确保每人一个正座）
                <w:br/>
                注：行程用车视实际情况，一般正规19座以下旅游车均无行李箱
                <w:br/>
                景点门票	行程中注明含的景点第一道门票（不含景区内设自费项目，另有约定除外）
                <w:br/>
                赠送景点或项目因时间或天气原因不能前往或自动放弃，按“不退费用”和“不更换景点”处理
                <w:br/>
                导游服务	持有导游资格证书的专业导游优质服务
                <w:br/>
                交通	往返飞机经济舱或火车卧铺，特价机票不签不改不退！
                <w:br/>
                保险	含旅行社责任险，强烈建议游客自行购买旅游意外保险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“费用包含”中未标明的选项则不含</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2025-04-20T15:14:19+08:00</dcterms:created>
  <dcterms:modified xsi:type="dcterms:W3CDTF">2025-04-20T15:14:19+08:00</dcterms:modified>
</cp:coreProperties>
</file>

<file path=docProps/custom.xml><?xml version="1.0" encoding="utf-8"?>
<Properties xmlns="http://schemas.openxmlformats.org/officeDocument/2006/custom-properties" xmlns:vt="http://schemas.openxmlformats.org/officeDocument/2006/docPropsVTypes"/>
</file>