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美维上水双卧7日行程单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SK1743477909ZQ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◆景点安排：长江三峡~山水画廊之称、
                <w:br/>
                ①看巧夺天工的自然绝景 ②看博大精深的人文佳景 ③看叹为观止的移民新景
                <w:br/>
                ◆住宿安排：涉外超五星（独立阳台）豪华双人标准间、（电视、中央空调、独立卫生间、２４小时热水）
                <w:br/>
                ◆用餐安排：游船4早7正，高端中西自助
                <w:br/>
                ◆品质服务：含游船小费、
                <w:br/>
                ◆游船特色：一次出行，体验多个特色城市的别样风情；全程“食宿行游娱购”一站式出行；免除舟车劳顿，风景次第展开，动静结合，船岸互动；沿途领略诗歌文化、鬼神文化、三国文化、巴楚文化、移民文化，妙趣横生；亲山近水、景自天成，鲜氧润肺、美食养生，自在休闲、舒适惬意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上水（宜昌-重庆）：美维凯悦号涉外超五星-豪华游轮（独立私人观景阳台间）宜昌、三峡大坝、神农溪/神女溪/小三峡、巫峡、瞿塘峡、丰都雪玉洞、重庆，洪崖洞，渣滓洞、白公馆、磁器口古镇、李子坝轻轨穿楼、双卧7/卧飞6日游
                <w:br/>
                行程特色：◆景点安排：长江三峡~山水画廊之称、
                <w:br/>
                ①看巧夺天工的自然绝景 ②看博大精深的人文佳景 ③看叹为观止的移民新景
                <w:br/>
                ◆住宿安排：涉外超五星（独立阳台）豪华双人标准间、（电视、中央空调、独立卫生间、２４小时热水）
                <w:br/>
                ◆用餐安排：游船4早7正，高端中西自助
                <w:br/>
                ◆品质服务：含游船小费、
                <w:br/>
                ◆游船特色：一次出行，体验多个特色城市的别样风情；全程“食宿行游娱购”一站式出行；免除舟车劳顿，风景次第展开，动静结合，船岸互动；沿途领略诗歌文化、鬼神文化、三国文化、巴楚文化、移民文化，妙趣横生；亲山近水、景自天成，鲜氧润肺、美食养生，自在休闲、舒适惬意。
                <w:br/>
                日期
                <w:br/>
                行程及景点
                <w:br/>
                用餐
                <w:br/>
                住宿
                <w:br/>
                <w:br/>
                D1
                <w:br/>
                 北京西站乘火车空调硬卧分赴水电之都—宜昌,参考车次：T49次（14:58-09:12)  
                <w:br/>
                <w:br/>
                ///
                <w:br/>
                <w:br/>
                火车
                <w:br/>
                备注：可有偿升级动卧车次（需补差价120元/人）
                <w:br/>
                D3次（18:05-06:56）或D95次（17:53-06:37）
                <w:br/>
                <w:br/>
                <w:br/>
                <w:br/>
                <w:br/>
                D2
                <w:br/>
                抵达宜昌，抵达宜昌，接站后自由活动（或自愿自费参加以下行程） (三峡大瀑布自费168元/人+景区观光车往返20元/人），乘坐旅游车出发前往晓峰，沿途欣赏美丽的田园风光，约1小时到达“华中第一瀑”的AAAA级旅游区风景区（电瓶车20元自愿自理）。沿景区古朴厚实的木栈道逆溪而上，经桃花湖、秀水湖赏桃花林（季节性）、竹筏、鸳鸯水车、巴人碾坊、空中索桥、佛叶楠等景点；后欣赏虎口瀑、珍珠瀑、五叠瀑、龙潭、水袈裟大佛等数十个自然瀑布组成的庞大的瀑布群，其中最壮观的是高102米、宽80米的主瀑布，比黄果树瀑布还要高30米的主瀑高挂绝壁，直垂谷底，飞流直下三千尺！瀑布飞花泻玉，水雾缭绕，一道彩虹横跨山间，将瀑布衬托得愈加粗犷豪迈、美不胜收。瀑布下面是瀑布潭，潭水接近瀑布处白沫翻滚，皑皑如雪。瀑布后方有全国独一无二的穿瀑道，整体嵌入山石之中，穿上雨衣便可在穿瀑道感受瀑布飞流直下的雄姿，聆听虎啸龙吟般的巨响，感受山崩海啸样的阵势，体验雨花枪林弹雨式的“袭击”，你会觉得自己完全与瀑布零距离融为一体，让人充分感受“集体湿身”的欢快和刺激，令人陶醉其间，流连忘返。结束愉快行程！
                <w:br/>
                16:30-20:00宜昌游客中心.由船公司安排旅游大巴滚动发班送到茅坪港登船。
                <w:br/>
                21:00 邮轮说明会。
                <w:br/>
                <w:br/>
                <w:br/>
                <w:br/>
                <w:br/>
                ///
                <w:br/>
                <w:br/>
                <w:br/>
                <w:br/>
                <w:br/>
                游船
                <w:br/>
                <w:br/>
                <w:br/>
                <w:br/>
                D3
                <w:br/>
                <w:br/>
                <w:br/>
                <w:br/>
                06:30-08:30免费早茶、早咖啡、早餐，开启元气满满的一天
                <w:br/>
                07:30-13:00  游船自由活动，欣赏壮丽长江三峡美景
                <w:br/>
                12:30-13:30  美维游轮享用丰盛美味的中西自助午餐
                <w:br/>
                13:45        游船自由活动，欣赏壮丽长江三峡美景14:00-17:00 上岸游览【三峡大坝】。旅游区占15.28平方公里登上5A景区坛子岭观景点你能鸟、瞰三峡工程全貌体会毛主席诗句“截断巫山云雨，高峡出平湖”的豪迈情怀；站在１８５平台上向下俯看，感受华夏民族的伟大与自豪；走进近坝观景点，你能零距离感受雄伟壮丽的大坝；登上坝顶你能直面雷霆万钧的泄洪景观；来到截流纪念园欣赏人与自然的完美结合，仿佛置身于“山水相连，天人合一”的人间美景；（游览时间约3小时），游览完后返船上继续航行！
                <w:br/>
                17:00-18:00  文化活动
                <w:br/>
                18:15-19:00  盛装出席富有仪式感的船长欢迎酒会
                <w:br/>
                19:00-20:30  美维游轮启航，带领旅客穿梭高山峡谷，游览中国大江大河的雄伟壮阔。
                <w:br/>
                <w:br/>
                早午晚
                <w:br/>
                <w:br/>
                游船
                <w:br/>
                D4
                <w:br/>
                06:30-08:15 早茶/早咖啡，早餐，开启元气满满的一天
                <w:br/>
                08:30-11:00换小船游览----【神农溪或神女溪或小三峡】，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11:30-12:30  在长江三峡的风景中，享用美维中西自助午餐。
                <w:br/>
                约12:45美维游轮航行入【巫峡】，游轮导游带领旅客欣赏巫峡自然人文风光。
                <w:br/>
                约14:45航行来到【瞿塘峡】，游轮导游带领旅客欣赏瞿塘峡两岸自然风光，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15:00-18:00    游船自由活动，欣赏壮丽长江三峡美景
                <w:br/>
                19:00-20:30    中西自助晚餐时间
                <w:br/>
                21:00    维多利亚船员文艺表演
                <w:br/>
                早午晚
                <w:br/>
                游船
                <w:br/>
                D5
                <w:br/>
                丰都雪玉洞
                <w:br/>
                06:30-08:15  早茶/早咖啡，早餐，开启元气满满的一天
                <w:br/>
                10:00-12:00上岸游览----【丰都雪玉洞】地处丰都鬼城的长江对岸,位于龙河峡谷险峻陡峭的岩壁之上,是重庆市著名的溶洞型景区
                <w:br/>
                12:00-13:30在船享用自助午餐。
                <w:br/>
                14:00-17:00文化活动
                <w:br/>
                19:00-20:15出席船长欢送晚宴
                <w:br/>
                18:30-23:00结账
                <w:br/>
                早午晚
                <w:br/>
                游船
                <w:br/>
                D6
                <w:br/>
                07:00-08:00自助早餐
                <w:br/>
                09:00重庆码头下船，（赠送重庆一日游，赠送项目不游不退）
                <w:br/>
                  （赠送重庆一日游，赠送项目不游不退） 
                <w:br/>
                ◆【洪崖洞】：重庆洪崖洞民俗风貌区因水而生、顺崖而长，高低错落、依山就势，让解放碑步行街直达江滨，成为近年最具代表性的“城市名片。
                <w:br/>
                ◆【重庆人民大礼堂】：该地是重庆核心地标之一，总体布局以东西走向的人民大礼堂对称轴为主轴线，主轴线上人民大礼堂、人民广场、三峡博物馆三位一体，是外地人来渝必去打卡地之一。
                <w:br/>
                ◆【李子坝轻轨站】：神奇的轻轨穿楼景象位于轻轨2号线李子坝站，在这里可以看到轻轨穿楼而过的奇观。作为重庆标志性的轻轨景观站，轨道机车在楼层中呼啸而过，这一独特景观让很多人叹为观止。
                <w:br/>
                ◆午餐时间（费用游客自理）
                <w:br/>
                ◆【渣滓洞】（换乘车自理20元/人，不含馆内讲解，游览时间约45分钟）：渣滓洞集中营位于重庆市歌乐山麓，1939年国民党军统特务逼死矿主，霸占煤窑，在此设立了监狱。有文艺作品《红岩》《江姐》等以此为原型。
                <w:br/>
                ◆土特产超市：了解重庆本地特产和商品，为家人朋友带回心仪的礼品。
                <w:br/>
                ◆【磁器口古镇】：原名龙隐镇，位于嘉陵江畔，始建于宋代，为历史文化名街，重庆市重点保护传统街，拥有&amp;quot;一江两溪三山四街&amp;quot;的独特地貌，在全国广负盛名，被赞誉为&amp;quot;小重庆&amp;quot;，是感受老重庆民俗生活的好去处。
                <w:br/>
                ◆可根据自己喜好自费参观 中国西部第一高楼【WFC观景台.自费118元/人】俯瞰重庆两江四岸风光，高空360°欣赏无与伦比的山城风光，领略重庆8D魔幻城市的奇趣魅力。
                <w:br/>
                ◆行程结束：约下午17：30~18:30游览完毕，乘K508次硬卧空调火车返回北京，(21:00—21;47)。结束愉快的旅程!
                <w:br/>
                友情提示：在不影响游客参观景点原则下，旅行社保留旅游行程临时调整的权力，导游可根据实际情况，合理调整游览顺序。
                <w:br/>
                早//
                <w:br/>
                火车
                <w:br/>
                单飞客人于当晚乘机返回北京首都机场，结束愉快旅程！
                <w:br/>
                D7
                <w:br/>
                抵达北京西站，结束愉快旅程！
                <w:br/>
                <w:br/>
                <w:br/>
                服务
                <w:br/>
                标准
                <w:br/>
                1、船舱住宿：挂五星/超五星豪华游船，双人标准间、中央空调、彩电、24小时热水 独立卫生间）,我公司不提供自然单间，单男单女可与游船上其他同性别男/女拼房合住、无需补单房差、如不愿意拼房、则需出发前补齐单间房差！
                <w:br/>
                2、餐饮标准：4早6正（游船中西自助餐）
                <w:br/>
                3、旅游巴士：当地空调旅游车   
                <w:br/>
                4、往返交通：往返火车空调硬卧 /回程飞机 
                <w:br/>
                5、导游服务：专业导游服务        
                <w:br/>
                6、景点门票：景点首道门票   
                <w:br/>
                7、购物安排：重庆赠送1日游行程含一个生活超市 (土特产不算店，自愿购买，无任何强制消费）
                <w:br/>
                8：游船小费已含
                <w:br/>
                9：备注：游船上用餐和景点门票为游船打包价格，若客人自动放弃用餐及景点，费用均不退）
                <w:br/>
                10：游船住宿一般为2楼(游轮大堂)阳台标准间的基础楼层，如客人指定楼层，每上升一层补150元/人
                <w:br/>
                退改
                <w:br/>
                规则
                <w:br/>
                1、开航前0-7天（含）收取合同金额的100%；
                <w:br/>
                2、开航前8-14天（含）收取合同金额的50%；
                <w:br/>
                3、开航前15-29天（含）收取合同金额的30%；
                <w:br/>
                4、开航前30天以上可无损取消。
                <w:br/>
                5、黄金周期间为买断舱位 ，取消船位须支付100%全额船票的违约金。
                <w:br/>
                备注：如取消行程，需立即书面通知我司，我司会于收到书面通知日起正式取消订位 ，取消后不可恢复原船位，如需要重新预定船位，价格按照实时价格结算。
                <w:br/>
                不含
                <w:br/>
                项目
                <w:br/>
                火车上用餐、旅游意外保险、航空保险、自然单间、全程陪同、出发地接送站、景点内门票、个人消费、（如酒店洗衣、电话及未提到的其它服务）、
                <w:br/>
                备注：所有自费项目：可根据自己需求选择： 
                <w:br/>
                 宜昌段三峡大瀑布168元/人+景区观光车20元、重庆段：WFC 108+20渣滓洞换乘车
                <w:br/>
                船方推荐自费项目：三峡人家295元、升船机325元/人、白帝城或三峡之巅295元、武陵山大裂谷或丰都鬼城295元，自愿选择游览）、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友情
                <w:br/>
                提示
                <w:br/>
                1、国家政策性调价及天气自然灾害等人力不可抗拒因素导致延误、变更等所产生的费用客人自理。
                <w:br/>
                2、含旅行社责任保险（建议游客自行购买旅游意外保险）
                <w:br/>
                3、儿童：12周岁以上，按成人船票的100%支付船款。
                <w:br/>
                4、此为标准线路行程，具体行程在不减少景点的情况下可能有所调整，应以团队具体计划为准。旅游过程中如遇自然原因和社会原因等不可抗力事件发生时，在征求客人同意签字后，可进行行程调整
                <w:br/>
                5、如行程中对我们的服务或接待标准有异议，请在当地及时提出，我社将及时处理解决。请各位
                <w:br/>
                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br/>
                13. 翻坝运营：游船被禁止通过三峡五级船闸，船上游客被以“水路+陆路”的运输方式翻过三峡大坝，但不减少上岸游览的景点。翻坝原因：三峡坝区及双线五级船闸均属军管区，受安全隐患、船闸设施设备检修、冲沙、临时突发问题、天气原因（特大雾）等影响，为确保三峡河段航运安全，缓解坝区通航压力，三峡通航管理局可能临时采取关闭双向或单向船闸等措施。届时由游船公司提供车辆将乘船游客接驳至三峡大坝上游的港口或下游的宜昌港上下船（确切地点以通知为准）；
                <w:br/>
                14. 产品中的推荐行程、自费项目等仅供参考，可能受气候、航道等因素影响，行程安排会有所变动，请以游船公司当日公布信息为准；
                <w:br/>
                15. 船方组织的自费项目、文化系列讲座等根据客源情况会做调整，具体根据每日的行程安排为准。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1、船舱住宿：挂五星/超五星豪华游船，双人标准间、中央空调、彩电、24小时热水 独立卫生间）,我公司不提供自然单间，单男单女可与游船上其他同性别男/女拼房合住、无需补单房差、如不愿意拼房、则需出发前补齐单间房差！
                <w:br/>
                2、餐饮标准：4早6正（游船中西自助餐）
                <w:br/>
                3、旅游巴士：当地空调旅游车   
                <w:br/>
                4、往返交通：往返火车空调硬卧 /回程飞机 
                <w:br/>
                5、导游服务：专业导游服务        
                <w:br/>
                6、景点门票：景点首道门票   
                <w:br/>
                7、购物安排：重庆赠送1日游行程含一个生活超市 (土特产不算店，自愿购买，无任何强制消费）
                <w:br/>
                8：游船小费已含
                <w:br/>
                9：备注：游船上用餐和景点门票为游船打包价格，若客人自动放弃用餐及景点，费用均不退）
                <w:br/>
                10：游船住宿一般为2楼(游轮大堂)阳台标准间的基础楼层，如客人指定楼层，每上升一层补150元/人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火车上用餐、旅游意外保险、航空保险、自然单间、全程陪同、出发地接送站、景点内门票、个人消费、（如酒店洗衣、电话及未提到的其它服务）、
                <w:br/>
                备注：所有自费项目：可根据自己需求选择： 
                <w:br/>
                 宜昌段三峡大瀑布168元/人+景区观光车20元、重庆段：WFC 108+20渣滓洞换乘车
                <w:br/>
                船方推荐自费项目：三峡人家295元、升船机325元/人、白帝城或三峡之巅295元、武陵山大裂谷或丰都鬼城295元，自愿选择游览）、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1、国家政策性调价及天气自然灾害等人力不可抗拒因素导致延误、变更等所产生的费用客人自理。
                <w:br/>
                2、含旅行社责任保险（建议游客自行购买旅游意外保险）
                <w:br/>
                3、儿童：12周岁以上，按成人船票的100%支付船款。
                <w:br/>
                4、此为标准线路行程，具体行程在不减少景点的情况下可能有所调整，应以团队具体计划为准。旅游过程中如遇自然原因和社会原因等不可抗力事件发生时，在征求客人同意签字后，可进行行程调整
                <w:br/>
                5、如行程中对我们的服务或接待标准有异议，请在当地及时提出，我社将及时处理解决。请各位
                <w:br/>
                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br/>
                13. 翻坝运营：游船被禁止通过三峡五级船闸，船上游客被以“水路+陆路”的运输方式翻过三峡大坝，但不减少上岸游览的景点。翻坝原因：三峡坝区及双线五级船闸均属军管区，受安全隐患、船闸设施设备检修、冲沙、临时突发问题、天气原因（特大雾）等影响，为确保三峡河段航运安全，缓解坝区通航压力，三峡通航管理局可能临时采取关闭双向或单向船闸等措施。届时由游船公司提供车辆将乘船游客接驳至三峡大坝上游的港口或下游的宜昌港上下船（确切地点以通知为准）；
                <w:br/>
                14. 产品中的推荐行程、自费项目等仅供参考，可能受气候、航道等因素影响，行程安排会有所变动，请以游船公司当日公布信息为准；
                <w:br/>
                15. 船方组织的自费项目、文化系列讲座等根据客源情况会做调整，具体根据每日的行程安排为准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1、开航前0-7天（含）收取合同金额的100%；
                <w:br/>
                2、开航前8-14天（含）收取合同金额的50%；
                <w:br/>
                3、开航前15-29天（含）收取合同金额的30%；
                <w:br/>
                4、开航前30天以上可无损取消。
                <w:br/>
                5、黄金周期间为买断舱位 ，取消船位须支付100%全额船票的违约金。
                <w:br/>
                备注：如取消行程，需立即书面通知我司，我司会于收到书面通知日起正式取消订位 ，取消后不可恢复原船位，如需要重新预定船位，价格按照实时价格结算。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2025-04-20T15:20:27+08:00</dcterms:created>
  <dcterms:modified xsi:type="dcterms:W3CDTF">2025-04-20T15:20:27+08:00</dcterms:modified>
</cp:coreProperties>
</file>

<file path=docProps/custom.xml><?xml version="1.0" encoding="utf-8"?>
<Properties xmlns="http://schemas.openxmlformats.org/officeDocument/2006/custom-properties" xmlns:vt="http://schemas.openxmlformats.org/officeDocument/2006/docPropsVTypes"/>
</file>