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四钻巴马、纯玩桂西南双飞6日行程单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SK1743386946V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广西壮族自治区-南宁市-北海市-百色市-河池市-崇左市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北京大兴-北海KN5815/08:15-11:45
                <w:br/>
                北海-北京大兴KN5816/12:30-16:00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1.百魔洞：被英国皇家洞穴协会命名为“天下第一洞”；
                <w:br/>
                2.巴盘屯：世界长寿村，百岁老人聚居地。
                <w:br/>
                3.仁寿源：清光绪皇帝钦命广西提督学院赠送“惟仁者寿”；
                <w:br/>
                4.鹅泉：靖西著名的八景之一，已有七百多年的历史；
                <w:br/>
                5.古龙山大峡谷：四峡三洞世界级奇观；
                <w:br/>
                6.德天跨国瀑布：横跨中越两国；
                <w:br/>
                7.明仕田园：这里翠竹绕岸，农舍点缀，独木桥横，稻穗摇曳，农夫荷锄，牧童戏水，满满田园气息；
                <w:br/>
                8.百年老街：历经沧桑中西合璧骑楼式建筑的商业老街；
                <w:br/>
                9.北海银滩：天下第一滩，国家AAAA级王牌风景区；
                <w:br/>
                特别升级：北京大兴直飞北海，全程车程不变，多出半天北海自由活动时间，连住北海2晚，更轻松更舒适。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北京--北海--南宁
                <w:br/>
              </w:t>
            </w:r>
          </w:p>
          <w:p>
            <w:pPr>
              <w:pStyle w:val="indent"/>
            </w:pPr>
            <w:r>
              <w:rPr>
                <w:rFonts w:ascii="微软雅黑" w:hAnsi="微软雅黑" w:eastAsia="微软雅黑" w:cs="微软雅黑"/>
                <w:color w:val="000000"/>
                <w:sz w:val="20"/>
                <w:szCs w:val="20"/>
              </w:rPr>
              <w:t xml:space="preserve">
                北京大兴乘飞机KN5815/10:40-14:35抵达北海，后乘车前往“绿城南宁”（约3小时车程），南宁是一座历史悠久的文化古城，同时也是一个以壮族为主的多民族和睦相处的现代化城市，壮族是世代居住在本地的土著民族。得天独厚的自然条件，使得南宁满城皆绿，四季常青，有"绿城"的美誉。导游接站，后乘车前往市区，入住酒店，晚上自由活动。
                <w:br/>
                晚上您可自行前往让吃货疯狂的美食街----【三街两巷历史文化街】，云集南宁各老字号餐馆、饮食店，汇集南宁人最爱吃的老友粉、八珍粉、粉饺、鸭红、豆浆油条、海鲜烧烤、酸嘢、甜品等传统美食。
                <w:br/>
                交通：飞机、汽车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南宁-巴马-百魔洞-长寿村-巴盘屯
                <w:br/>
              </w:t>
            </w:r>
          </w:p>
          <w:p>
            <w:pPr>
              <w:pStyle w:val="indent"/>
            </w:pPr>
            <w:r>
              <w:rPr>
                <w:rFonts w:ascii="微软雅黑" w:hAnsi="微软雅黑" w:eastAsia="微软雅黑" w:cs="微软雅黑"/>
                <w:color w:val="000000"/>
                <w:sz w:val="20"/>
                <w:szCs w:val="20"/>
              </w:rPr>
              <w:t xml:space="preserve">
                早餐后，前往“世界长寿之乡•中国人瑞圣地”的巴马瑶族自治县（行程距离约280公里，车程约4小时），抵达后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
                <w:br/>
                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天下之最"。这里常年祥雾弥漫，经测定此洞中负氧离子浓度高达每平方厘米7万个，是人们康复疗养的圣地。洞内有暗洞、奇山、天坑，洞顶居住着瑶民。百魔洞内有石英、石柱、石幔、石观音菩萨等，千姿百态、令人目不暇接。
                <w:br/>
                参观游览【巴马长寿博物馆】广西巴马瑶族自治县被誉为世界长寿之乡，这里的自然环境和生活方式，孕育出巴马独具特色的长寿养生文化。据统计，目前巴马县每10万人口中有35位百岁以上老人，长寿人口比例持续增长。巴马究竟隐藏着什么独特的长寿奥秘？让我们走进巴马长寿博物馆，一同探寻巴马人的长寿之道吧！前往“长寿圣殿”【长寿村】探访精神矍铄仍从事劳作的百岁寿星，倾听巴马长寿人介绍健康经验等长寿秘诀，探究长寿现象
                <w:br/>
                和长寿健康文化。国际上世界长寿之乡的标准是每10万人中至少应有7位健康的百岁老人，有24万人口的广西巴马瑶族自治县却有健康百岁老人74位，每10万人中拥有30.8位百岁老人，是国际上关于“世界长寿之乡”标准的4.4倍。其中，甲篆乡平安村的巴盘屯，又名长寿村。全屯515人，百岁老人多达7人，是国际上“世界长寿之乡”标准的近200倍。
                <w:br/>
                乘车前往巴马旅游必游景点：【仁寿源】(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品尝地道的的巴马养生菜肴“长桌宴”，无论您孤
                <w:br/>
                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温馨提示：在长寿村与百岁老人交流长寿秘诀时，根据本地习俗，可酌情自备红包给老人，寓意祝愿老人安康，上不封顶，下不设限。导游不作推荐，敬请知晓！
                <w:br/>
                温馨提示：因旅游旺季，仁寿源景区自费项目不参加的游客，只能在景区附近自由活动，等待其他客人行程结束后，再乘车返回酒店，晚餐自理，敬请知晓。
                <w:br/>
                交通：汽车
                <w:br/>
                景点：百魔洞、巴马长寿博物馆
                <w:br/>
                购物点：无
                <w:br/>
                自费项：仁寿源+长桌宴+篝火晚会+民俗演出，200元/人，约2小时
                <w:br/>
                到达城市：巴马瑶族自治县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百色或巴马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巴马--鹅泉--古龙山大峡谷
                <w:br/>
              </w:t>
            </w:r>
          </w:p>
          <w:p>
            <w:pPr>
              <w:pStyle w:val="indent"/>
            </w:pPr>
            <w:r>
              <w:rPr>
                <w:rFonts w:ascii="微软雅黑" w:hAnsi="微软雅黑" w:eastAsia="微软雅黑" w:cs="微软雅黑"/>
                <w:color w:val="000000"/>
                <w:sz w:val="20"/>
                <w:szCs w:val="20"/>
              </w:rPr>
              <w:t xml:space="preserve">
                早餐后，乘车前往靖西（行程距离约220公里，行驶时间约3.5小时），游览国家特级景点—【古龙山大峡谷】（已含接驳车，徒步观光，游览时间不低于120分钟），这里是广西重要的旅游目的地，是户外运动爱好者的天堂;这里的山峦高大雄伟，森林苍翠浩翰，沟谷自然原始，植物繁多珍稀，桫椤原始古老，小溪蜿蜒清澈，跌瀑多姿多彩，河石造型奇特，集“雄、秀、古、野、幽”于一体。
                <w:br/>
                前往【鹅泉】是靖西市著名的八景之一，与云南大理蝴蝶泉、桂平西山乳泉并称为“中国西南三大名泉”，并有“山水小桂林，气候小昆明”之称。鹅泉至今已有七百多年的历史，明嘉靖皇帝闻知此地山水灵秀，曾赐名“灵泉晚照”。泉中盛产鲤鱼，听说只要人在泉边大声呼喊，水中鲤鱼受惊便会纷纷跃出水面，形成“鹅泉鲤跃三层浪”的胜景。
                <w:br/>
                温馨提示：如若今晚入住靖西，步行至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交通：汽车
                <w:br/>
                景点：鹅泉、古龙山大峡谷
                <w:br/>
                自费项：古龙山漂流190元/人 ，约90分钟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靖西或德天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德天-北海
                <w:br/>
              </w:t>
            </w:r>
          </w:p>
          <w:p>
            <w:pPr>
              <w:pStyle w:val="indent"/>
            </w:pPr>
            <w:r>
              <w:rPr>
                <w:rFonts w:ascii="微软雅黑" w:hAnsi="微软雅黑" w:eastAsia="微软雅黑" w:cs="微软雅黑"/>
                <w:color w:val="000000"/>
                <w:sz w:val="20"/>
                <w:szCs w:val="20"/>
              </w:rPr>
              <w:t xml:space="preserve">
                早餐后游览【德天跨国大瀑布】乘坐接驳车进入景区（游览时间约2小时），徒步进入景区游览亚洲第一大、世界第四大跨国瀑布，瀑布由中国的德天瀑布和越南板约瀑布相连构成，横跨中越两国边境，宽208米，落差70米，纵深60米，三级跌落，雄奇壮阔！
                <w:br/>
                中餐后游览【明仕田园】（首道门票以及游船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乘车前往北海入住酒店后自由活动。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温馨提示：德天瀑布风景区内电瓶车（单程 10 元/人）、竹排（48 元/人）、跨国秋千、滑道等以及德天、壮寨景区内的集市、商店、工艺作坊等均属于景区配套设施项目，供游客了解当地特色文化之用，非团队旅游安排的自费及购物点，如由此产生的费用请自理，敬请知晓！
                <w:br/>
                交通：汽车
                <w:br/>
                景点：德天大瀑布
                <w:br/>
                自费项：明仕田园或峒那屿湾景区160元/人，约90分钟
                <w:br/>
                到达城市：崇左市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北海一日游
                <w:br/>
              </w:t>
            </w:r>
          </w:p>
          <w:p>
            <w:pPr>
              <w:pStyle w:val="indent"/>
            </w:pPr>
            <w:r>
              <w:rPr>
                <w:rFonts w:ascii="微软雅黑" w:hAnsi="微软雅黑" w:eastAsia="微软雅黑" w:cs="微软雅黑"/>
                <w:color w:val="000000"/>
                <w:sz w:val="20"/>
                <w:szCs w:val="20"/>
              </w:rPr>
              <w:t xml:space="preserve">
                早餐后，前往游览天下第一滩---【北海银滩】（停车场距离景区步行约20分钟，可自行换乘电瓶车20元/人，游览时间不低于120分钟）银滩‘被列为国家AAAAA级旅游度假区，为中国的35个“王牌景点”之一的银滩位于北海南部海滨，距市区8公里。银滩长24公里，一年中可有9个月时间下海。在阳光的照射下，沙滩会泛出银光，故称银滩，以滩长平、沙细白、水温净、浪柔软、无鲨鱼、无污染的特点称奇于世，享有“天下第一滩”的美誉。银滩景区主要分为银滩公园和海滩公园。这里空气清新自然，负氧离子含量是内陆城市的50-100倍，年平均气温22.6摄氏度，是休闲旅游的好环境。您想听一听海哭的声音吗？您想去看一看大海的浪漫吗？带着心爱的人，泡一泡柔软的海水，踩一踩细软的沙滩，看一看迷人的海景。偷得浮生半日闲，欣赏一下“滩长平、沙细白、水温净、浪柔软、无鲨鱼”的开阔场景，感受一下被誉为“天下第一滩”的银滩景观吧。
                <w:br/>
                车览“北海客厅”之美誉的-【北部湾广场】、【观老榕树】、【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入住北海酒店，晚上自由活动。
                <w:br/>
                温馨提示：银滩景区内电瓶车（20元/人）以及其他的沙滩自费项目费用自理。
                <w:br/>
                交通：汽车
                <w:br/>
                景点：北海银滩、北海老街
                <w:br/>
                自费项：北海•环岛游280元/人，北海渔家赶海280元/人，每个项目约游完120分钟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北海-北京
                <w:br/>
              </w:t>
            </w:r>
          </w:p>
          <w:p>
            <w:pPr>
              <w:pStyle w:val="indent"/>
            </w:pPr>
            <w:r>
              <w:rPr>
                <w:rFonts w:ascii="微软雅黑" w:hAnsi="微软雅黑" w:eastAsia="微软雅黑" w:cs="微软雅黑"/>
                <w:color w:val="000000"/>
                <w:sz w:val="20"/>
                <w:szCs w:val="20"/>
              </w:rPr>
              <w:t xml:space="preserve">
                早餐后，自由活动。后乘车前往北海机场（约40分钟车程），乘飞机KN5816/12:30起飞-16:00抵达北京大兴，结束愉快的行程。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住宿：包含行程所列5晚住宿酒店；1晚未挂牌四星+升级4晚四钻酒店；标准双人间；
                <w:br/>
                南宁1晚四钻：千禧，凯旋门，艺玺，广悦臻，维也纳或同级
                <w:br/>
                百色1晚四钻：福源，雅斯特高铁店或同级
                <w:br/>
                靖西或硕龙准四：雅客，维也纳副楼，湘英，尚客优，西雅图，万晟或归村河，星华，阳光，德天丽，印象或同级
                <w:br/>
                北海2晚四钻：郁金香，丽景海湾，珍珠湾
                <w:br/>
                （不提供自然单间，如出现单人，客人自行补足房差包房）；
                <w:br/>
                用餐：含5早5正，正餐20元/人（酒店含早，5正其中含：1餐海鲜大咖，团队餐围桌形式，10人一桌、9菜一汤、不含酒水；餐厅可根据实际用餐人数酌情增加或减少菜量。
                <w:br/>
                 交通：1、出发地/北京往返机票含税（经济舱团队机票，不得签转变更退票）
                <w:br/>
                2、行程内用车为空调旅游大巴车，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特别说明：接送站免费赠送，无导游、自愿取消安排接送机服务费用不退！
                <w:br/>
                导服：持证国语导游讲解。行程内导游仅负责旅游者的日常组织安排，沿途讲解，问题处理；行程内导游会以同团大部分旅游者作为照顾对象。如需按照自已意愿游览，或不按规定时间安排的，为避免同团其它旅游者造成不便，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5.个人旅游意外险（请游客自理）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2.景点游览顺序可能会根据当地天气情况或其它特殊情况进行调整，但保证景点不减少，时间不压缩。
                <w:br/>
                3.因不可抗力因素（自然灾害、交通状况、政府行为等），旅行社经与游客协商同意后可以作出行程调整，尽力确保行程的顺利进行。
                <w:br/>
                4.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5.团队游览中不允许擅自离团（自行安排活动时间除外），中途离团视同游客违约，旅行社有权解除与游客的旅游合同，旅行社亦不承担游客离团时发生意外的责任，其未产生的所有费用概不退还。
                <w:br/>
                6.出游过程中，如产生退费情况，以退费项目旅行社折扣价为依据，均不以挂牌价为准。因门票按折扣成本价核算，故老年、学生、教师、军官等证件不再重复享受优惠，客人自动放弃景点不退费用。
                <w:br/>
                7.行程内行车途中均会提供沿途休息及上厕所，包括餐后休息，酒店休息，每日行程结束后至次日行程开始前均为游客自行安排活动时间，期间旅游者自身财产及人身安全由其本人自行负责，请注意安全，并请勿参加违反中国法律不宜参加的活动。
                <w:br/>
                8.旅行社对交通因运力、天气等因素延误、变更、取消等无法掌控，如遇此种情况，旅行社将尽力避免损失扩大，并与高铁站协调，旅行社可能因此将对行程做出相应调整，届时敬请旅游者配合谅解。
                <w:br/>
                9.不同地区因经济不同，旅游中吃、住、行等方面会有各地的差异，无法与沿海大城市相比较，请您理解。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2025-04-20T15:12:02+08:00</dcterms:created>
  <dcterms:modified xsi:type="dcterms:W3CDTF">2025-04-20T15:12:02+08:00</dcterms:modified>
</cp:coreProperties>
</file>

<file path=docProps/custom.xml><?xml version="1.0" encoding="utf-8"?>
<Properties xmlns="http://schemas.openxmlformats.org/officeDocument/2006/custom-properties" xmlns:vt="http://schemas.openxmlformats.org/officeDocument/2006/docPropsVTypes"/>
</file>