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名城古都白川乡行程单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SK1742352894AF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D1:北京大兴机场→大阪关西机场 HO1625 （16:20-20:20）
                <w:br/>
              </w:t>
            </w:r>
          </w:p>
          <w:p>
            <w:pPr>
              <w:pStyle w:val="indent"/>
            </w:pPr>
            <w:r>
              <w:rPr>
                <w:rFonts w:ascii="微软雅黑" w:hAnsi="微软雅黑" w:eastAsia="微软雅黑" w:cs="微软雅黑"/>
                <w:color w:val="000000"/>
                <w:sz w:val="20"/>
                <w:szCs w:val="20"/>
              </w:rPr>
              <w:t xml:space="preserve">
                国内机场搭乘国际航班飞往日本大阪关西机场 ，降落后由导游接机 ，乘坐酒店巴士前往酒店入住。
                <w:br/>
                交通：飞机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关空美景 或 关空泉大津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D2:大阪→京都→岐阜
                <w:br/>
              </w:t>
            </w:r>
          </w:p>
          <w:p>
            <w:pPr>
              <w:pStyle w:val="indent"/>
            </w:pPr>
            <w:r>
              <w:rPr>
                <w:rFonts w:ascii="微软雅黑" w:hAnsi="微软雅黑" w:eastAsia="微软雅黑" w:cs="微软雅黑"/>
                <w:color w:val="000000"/>
                <w:sz w:val="20"/>
                <w:szCs w:val="20"/>
              </w:rPr>
              <w:t xml:space="preserve">
                祇园花见小路】（约30分钟）祇园位于美丽的八阪神社及鸭川之间，以传统茶屋和艺伎文化闻名国际。当樱花盛开时，粉色的樱花与古朴的建筑相得益彰，仿佛让人穿越回了古代的京都，充满了浓郁的历史文化氛围；夜晚更有机会亲身欣赏艺伎的精彩体验。游祇园不妨先由花见小路开始沿路的横巷有保留至今的茶屋及传统木材外墙白川区沿白川运河而建，亦是值得探索的有趣地点。赏樱名所【伏见稻荷大社】（约60分钟）伏见稻荷大社最具代表性的景观当属密集的朱红色“千本鸟居”，当樱花盛开时，粉色的樱花与朱红色的鸟居相互映衬，色彩对比强烈，形成如诗如画的美景。阳光透过樱花和鸟居的缝隙洒下，光影斑驳，营造出一种神秘而梦幻的氛围，为游客带来独特的视觉享受。【千本鸟居】千本鸟居在国外游客中极具人气。前来参拜神社的人，逐渐养成了怀着“实现愿望”的谢意敬献一座牌坊（鸟居）的习惯，这些鸟居沿着山势蔓延，形成壮观的景象。在樱花季，粉色的樱花与朱红色的鸟居相互映衬，构成了一幅如诗如画的美景，仿佛是一条通往神秘世界的樱花隧道。【宇治一条街】（约30分钟）宇治抹茶一条街位于宇治川旁，历史悠久，多次出现在文学和艺术作品中。日本文字起源于中华文明，紫式部等女文青抄书创制了日本文字。宇治川畔众多茶道店铺和餐厅售卖各种抹茶商品，是抹茶爱好者的天堂。赏樱名所【平等院】（约40分钟）平等院位于京都府郊区宇治市莲华116号,是平安时代池泉舟游式的寺院园林。其址可谓风水宝地，前临宇治川，远对朝日山。贞观年间(859—— 877)嵯峨天皇的儿子、左大臣造园家源融(822——895)据此开创别墅。平安时代永承七（公元1052）年，藤原氏政权的全盛期，藤原赖通作为自己的别墅修建了平等院。院内引入了宇治河水，庭园内种植了上百棵枝垂樱树，开花时节，樱花绽放如粉嫩樱云，沿小径漫步，仿佛置身梦幻樱花长廊，脚下是飘落飞舞的樱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早餐：酒店内午餐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住宿：セントメイン名古屋或くれたけイン大垣駅前或同级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D3:岐阜→富士山
                <w:br/>
              </w:t>
            </w:r>
          </w:p>
          <w:p>
            <w:pPr>
              <w:pStyle w:val="indent"/>
            </w:pPr>
            <w:r>
              <w:rPr>
                <w:rFonts w:ascii="微软雅黑" w:hAnsi="微软雅黑" w:eastAsia="微软雅黑" w:cs="微软雅黑"/>
                <w:color w:val="000000"/>
                <w:sz w:val="20"/>
                <w:szCs w:val="20"/>
              </w:rPr>
              <w:t xml:space="preserve">
                赏樱名所【白川乡】（约90分钟）「世界文化遗产」宛如进入童话世界！白川乡以雪景闻名的世界遗产，冬季过去，积雪消融后，整个村庄被美丽的樱花点缀，微风拂过，能看到一场美丽的樱花雨，樱花与合掌造房屋、山水风景等相互映衬，如诗如画！【高山阵屋】（约60分钟）「国家级古迹-全日本唯一阵屋」这是江户时代的代官所，过去曾在日本国内有 60处以上，可是现存只有高山一处了。在江户时代进行统治管理的地方。在这之中有官员的府邸以及包括收纳税收的仓库，总称为阵屋。【三町古街】（约30分钟）「米其林评鉴三星景点」有高山小京都之称的上三之町「古町并」古老的商店街，每间店铺的外观建筑和内在陈设都保存江户时代以来的浓厚古早原味。屋龄大都在三百年以上，是稀有珍贵的古建筑物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白樺高原或泉乡AMBIENT八岳山小屋同级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D4:富士山→东京
                <w:br/>
              </w:t>
            </w:r>
          </w:p>
          <w:p>
            <w:pPr>
              <w:pStyle w:val="indent"/>
            </w:pPr>
            <w:r>
              <w:rPr>
                <w:rFonts w:ascii="微软雅黑" w:hAnsi="微软雅黑" w:eastAsia="微软雅黑" w:cs="微软雅黑"/>
                <w:color w:val="000000"/>
                <w:sz w:val="20"/>
                <w:szCs w:val="20"/>
              </w:rPr>
              <w:t xml:space="preserve">
                富士山五合目（约40分钟）富士山是世界上最大的活火山之一。目前处于休眠状态，但地质学家仍然把它列入活火山之类。自 781年有文字记载以来，共喷发了 18次，最后一次喷发是在 1707年,此后休眠至今。2013年 6月 22日，第 37届世界遗产大会批准将日本富士山列入《世界遗产名录》。五合目高逾 2300米，乘车而上即可得到登富士山的珍贵体验。若因天气原因无法登上五合目，替换为：【富士山一合目】【地震体验馆】（约40分钟）主要包含地震体验、避难体验及科普角三个板块。通过图片视频模型等形象地向游客介绍地震、火山喷发等天灾发生的原因及避难方法，让游客学习并留下难忘回忆。【富士山资料馆】（约40分钟）设有登山展示区、自然展示区、文化展示区等，通过这些展示区介绍了富士山的火山喷发史、自然、文化等。※特别报告：地震体验馆及富士资料馆为二选一游览,导游及司机会因应当日的行程顺序及交通情况而定 !赏樱名所【忍野八海】（约40分钟）据说忍野八海在1200年前就有了，是富士山融化的雪水经流经地层过滤成清澈的淡泉水，成为了如今这8处涌出的泉水。分别是：御釜池、底无池、铫子池、浊池、涌池、镜池、菖蒲池和出口池，平均水温约摄氏十三度，水质清冽甘甜，被誉为“日本九寨沟”。街道两旁有许多樱花树。漫步在古色古香的街巷中，仿佛穿越回了江户时代，感受着樱花飘落的浪漫。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午餐：富士山乡土料理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川崎dommy inn或Hotel TheB八王子同级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D5:东京→中部
                <w:br/>
              </w:t>
            </w:r>
          </w:p>
          <w:p>
            <w:pPr>
              <w:pStyle w:val="indent"/>
            </w:pPr>
            <w:r>
              <w:rPr>
                <w:rFonts w:ascii="微软雅黑" w:hAnsi="微软雅黑" w:eastAsia="微软雅黑" w:cs="微软雅黑"/>
                <w:color w:val="000000"/>
                <w:sz w:val="20"/>
                <w:szCs w:val="20"/>
              </w:rPr>
              <w:t xml:space="preserve">
                赏樱名所【皇居外苑二重桥】（约 30分钟）二重桥下的护城河，水平如镜，宫宇苍垂柳倒映其中，显得格外优美，被公认为皇居最美之地。当樱花盛开时，粉色的樱花与古老的石桥、碧绿的护城河以及背后的皇居建筑相互映衬，构成一幅美丽的画面，是拍摄纪念照的绝佳地点。【银座】（约90分钟）位于东京中央区，这里著名百货公司林立，人流和车流川流不息，彻夜灯火通明，充满繁华的都市气息.【秋叶原动漫街】（约60分钟）作为世界上屈指可数的电器街，如今的秋叶原正发生着日新月异的变化。除了电器商品专卖店之外，商务、饮食等服务功能也日渐具备齐全，正在发展成为一个具有综合性色彩的繁华区域。秋叶原经常举办各种动漫主题活动，如动漫展、声优见面会、新番发布会等。这些活动吸引了大量动漫爱好者聚集，人们可以在这里与喜欢的声优近距离接触，获取最新的动漫资讯，还能欣赏到精美的动漫作品和cosplay表演。赏樱名所【浅草寺】（约40分钟）浅草寺是东京都内最古老的寺庙，也是日本著名的赏樱名所之一。象征浅草的「雷门」是浅草寺的大门，也是日本和浅草地区的象征，风雷神像威严地守护着大门。宝藏门后的“小舟町”红灯簷与樱花相互映衬，为赏樱增添了浪漫而古朴的氛围。可在浅草寺远眺晴空塔，东京晴空塔也叫东京天空树，高634米，仅次于迪拜塔，是东京的一个新地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半田光芒酒店或ホテルアセント浜松同级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D6：中部→奈良→宇治→大阪
                <w:br/>
              </w:t>
            </w:r>
          </w:p>
          <w:p>
            <w:pPr>
              <w:pStyle w:val="indent"/>
            </w:pPr>
            <w:r>
              <w:rPr>
                <w:rFonts w:ascii="微软雅黑" w:hAnsi="微软雅黑" w:eastAsia="微软雅黑" w:cs="微软雅黑"/>
                <w:color w:val="000000"/>
                <w:sz w:val="20"/>
                <w:szCs w:val="20"/>
              </w:rPr>
              <w:t xml:space="preserve">
                赏樱名所【大阪城公园】（约40分钟，不登城）位于大阪市中心的大阪城公园建于1931年，占地面积105.6公顷，公园内种植有约 3000株樱花树，规模宏大。这些樱花树分布在广场、城墙周围的庭园等地，其中大阪城天守阁周围以及公园周围的护城河畔是樱花较为集中的区域，花开时漫山遍野，景色十分壮观。【心斋桥·道顿堀】（自由活动，约90分钟）大阪最大的购物区和美食区，集中了许多精品屋、专卖店和各种美食店，从早到晚熙熙攘攘大型百货店、百年老铺、面向平民的各种小店铺鳞次栉比，人流川流不息。赏樱名所【奈良神鹿公园】（约60分钟）广大的公园内拥有东大寺、兴福寺、春日大社等文化遗产，园内种植了各样不同品种的樱花共约1,700株。在盛载奈良历史的景点中，悠闲的赏樱，真是最高享受！【综合免税店】（约60分钟）售卖日本的各种热销产品设计电器、化妆品、手表、小饰品、保健之类的产品。【茶道体验】茶道是一种具有悠久历史的古典雅致的文化修养，也是日本人接待宾客的一种特殊礼仪。日本人饮茶的风俗最早由中国传入的，后来广泛流行于民间。如今日本的茶道人口约达1000万，将近全国总人口的十分之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关空美景或关空泉大津或同级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D7:大阪机场→北京机场 HO1624（12:30-15:00）
                <w:br/>
              </w:t>
            </w:r>
          </w:p>
          <w:p>
            <w:pPr>
              <w:pStyle w:val="indent"/>
            </w:pPr>
            <w:r>
              <w:rPr>
                <w:rFonts w:ascii="微软雅黑" w:hAnsi="微软雅黑" w:eastAsia="微软雅黑" w:cs="微软雅黑"/>
                <w:color w:val="000000"/>
                <w:sz w:val="20"/>
                <w:szCs w:val="20"/>
              </w:rPr>
              <w:t xml:space="preserve">
                酒店早餐后，按照航班时间到达机场，乘飞机返回温馨的家。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包含项目：▲往返国际机票经济舱、燃油附加费（以实际收费标准为准）、机票税；▲行程所示酒店标准双人间，温泉酒店二人间；*注：如遇酒店标间紧张，升级为1人一室或大床房；温泉酒店遇旺季时可能调整为3~4人一室▲境外旅游巴士费用及司机服务（根据实际收客人数，适当调整车型）；▲行程内所列用餐（行程中注明的自理餐除外，飞机餐是否收费请参照航空公司规定）；▲行程中所列景点首道大门票；▲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项目：▲护照费用；▲行程中未提及包含的其他项目；▲依照旅游业现行业规定，本公司有权依据最终出团人数，调整分房情况。客人报名时为单男或单女，分房时如产生自然单间，单间差请客人自理！单房差费用2000元/人（单人间）；▲私人消费，洗衣，理发，电话，传真，饮料，烟酒，洗熨，付费电视，行李超重，行李搬运，海关征税等境外个人消费费用，自由活动期间的餐食和交通费用，行程中未包含的门票，游船，缆车地铁及其他交通等费用；▲旅游者因违约、自身过错、自由活动期间内行为或自身疾病引起的人身和财产损失；▲他行程中以及上述“报价包含”条款中未列明的一切额外费用；▲因交通延阻、罢工、天气、飞机故障、航班取消或更改时间等不可抗力原因所导致的额外费用；▲行李在航班托运期间造成的损坏的经济损失和责任；▲因个人原因滞留产生的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说明：以上行程仅为参考行程，我司在景点不变的情况下，根据当时交通、天气、景点景区接待条件等，行程顺序及时间会作出适应调整。在自由活动期间牢记导游领队的安全告知，所导致发生的财产与人身安全事故均由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重要提示：+本次出行，需要随身携带护照等有效证件。+时差：日本时间早于北京时间1小时。（北京9：00，日本为10：00）+日本流通货币为日元，货币单位是元 (￥ )，人民币、美元无法在日本使用。日本境内可广泛使用一般信用卡：VISA、EXPRESS、MASTER等；银联卡在很多地方也可使用+日本并未实行酒店星级评定制度，且温泉酒店无星级。产品保证为您提供舒适整洁，设施完善的酒店。+行程中所列的餐食，早餐为酒店用餐，其他正餐均为1000-1500日元/人（温泉酒店晚餐包含在酒店费用中，不可取消）。+根据当地法律规定，导游和司机每天工作时间不得超过10小时。+请不要将贵重物品及自用应急药品放在托运行李中，以免丢失。旅游过程中，也请妥善保存。（每人可免费托运一至两件20公斤的行李）+观光游览景点的过程中请注意保持当地的清洁卫生，不乱扔垃圾，不随地吐痰、不要大声喧哗；乘坐滚梯时，应靠左站立，将右侧让给赶路的人。+禁止边走路边吸烟，必须在有烟灰缸的地方才能吸烟；禁止厕所吸烟以及把烟头扔入马桶。+日本电压多为 110伏特，部分饭店的电压设备,可以兼用 110至 240伏特之间的电器用具。客人出行前需检查下本人需要充电的设备 (如手机等)是否支持 110伏~220伏区间，如本人设备不支持，需要携带转换插头。+根据目的国使馆要求，旅游者在参团期间，不得脱离团队。+酒店房间有可能出现两张床尺寸不一致情况，请您理解。+景点首道门票是指景区收取的，进入景区的首道门票。不包括该景区内单独收费的小景区、或景区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2025-04-20T15:11:58+08:00</dcterms:created>
  <dcterms:modified xsi:type="dcterms:W3CDTF">2025-04-20T15:11:58+08:00</dcterms:modified>
</cp:coreProperties>
</file>

<file path=docProps/custom.xml><?xml version="1.0" encoding="utf-8"?>
<Properties xmlns="http://schemas.openxmlformats.org/officeDocument/2006/custom-properties" xmlns:vt="http://schemas.openxmlformats.org/officeDocument/2006/docPropsVTypes"/>
</file>