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全线大堡礁澳新凯墨12天行程单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SK1741596228bo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全国各地—北京
                <w:br/>
              </w:t>
            </w:r>
          </w:p>
          <w:p>
            <w:pPr>
              <w:pStyle w:val="indent"/>
            </w:pPr>
            <w:r>
              <w:rPr>
                <w:rFonts w:ascii="微软雅黑" w:hAnsi="微软雅黑" w:eastAsia="微软雅黑" w:cs="微软雅黑"/>
                <w:color w:val="000000"/>
                <w:sz w:val="20"/>
                <w:szCs w:val="20"/>
              </w:rPr>
              <w:t xml:space="preserve">
                各地/北京     联运航班待定
                <w:br/>
                乘联运航班抵达北京，于晚22：00北京首都国际机场3号航站楼指定地点集合。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北京/墨尔本     国际航班： CA165  PEKMEL  0105  1435
                <w:br/>
              </w:t>
            </w:r>
          </w:p>
          <w:p>
            <w:pPr>
              <w:pStyle w:val="indent"/>
            </w:pPr>
            <w:r>
              <w:rPr>
                <w:rFonts w:ascii="微软雅黑" w:hAnsi="微软雅黑" w:eastAsia="微软雅黑" w:cs="微软雅黑"/>
                <w:color w:val="000000"/>
                <w:sz w:val="20"/>
                <w:szCs w:val="20"/>
              </w:rPr>
              <w:t xml:space="preserve">
                乘机飞往澳大利亚第二大城市——墨尔本，抵达后游览：
                <w:br/>
                【联邦广场】【菲兹路易公园】【库克船长小屋（外观）】（约30分钟）位于市中心的菲兹路易公园里，这是一幢古老沧桑的小屋。1728年詹姆斯•库克就出生在英国约克夏郡的这座小屋里。1934年当建市100周年大庆时，澳洲知名的实业家拉塞尔爵士出资800英镑，将库克船长在英国的故居买下，作为礼物送给当地市民。
                <w:br/>
                【涂鸦街】（约15分钟）当地有一处充满了浓浓艺术气息的街区-涂鸦街，街头艺术正成为最吸引游客的景观之一。最著名的街巷常常游客成群，职业摄影师以至结婚派对都来把这些画在粗粝墙面上的彩色壁画当作照片的背景。
                <w:br/>
                【圣派翠克大教堂】（外观15分钟）是南半球最大最高的天主教堂。这座哥特式建筑风格的大教堂，大部分用青石建成，由著名英籍建筑师华岱负责设计。1897年 10月教堂正式启用，但教堂三座尖塔直到1939年才完成。尖塔高度105.8米，教堂纵深92.25米。教堂中的彩绘玻璃窗户和巨大的风管琴都很值得观赏。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Apostle）】早餐后驱车前往被列为世界自然文化遗产—大洋路,在坎贝尔港国家公园内的海岸线坐落十二门徒石, 经过几万年的风化和海水侵蚀形成的12个断壁岩石。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午餐：西式简餐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内陆航班待定
                <w:br/>
              </w:t>
            </w:r>
          </w:p>
          <w:p>
            <w:pPr>
              <w:pStyle w:val="indent"/>
            </w:pPr>
            <w:r>
              <w:rPr>
                <w:rFonts w:ascii="微软雅黑" w:hAnsi="微软雅黑" w:eastAsia="微软雅黑" w:cs="微软雅黑"/>
                <w:color w:val="000000"/>
                <w:sz w:val="20"/>
                <w:szCs w:val="20"/>
              </w:rPr>
              <w:t xml:space="preserve">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约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【麦考里夫人椅子】（约15分钟）为了纪念澳洲第四任总督拉克伦·麦考利的夫人而由工匠雕刻的。由岩石切割而成,是悉尼的特色景点。
                <w:br/>
                【悉尼歌剧院】（入内参观）是澳大利亚全国表演艺术中心。又称海中歌剧院。它矗立在新南威尔士州首府悉尼市贝尼朗岬角上，紧挨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【悉尼新南威尔士州美术馆】（约30分钟）：建于1874年，是澳洲国内三大美术馆之一，陈列着澳洲境内最优秀的艺术作品，馆内主要展出的是澳大利亚各个时期的美术作品，也有印象派大师和亚洲的美术作品。
                <w:br/>
                【悉尼海港大桥】（远观）早期悉尼的代表建筑，它像一道横贯海湾的长虹，巍峨俊秀，气势磅礴，与举世闻名的悉尼歌剧院隔海相望，成为悉尼的象征。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早餐后您可以跟随导游（自费）参加悉尼深度一日游：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内陆航班待定
                <w:br/>
              </w:t>
            </w:r>
          </w:p>
          <w:p>
            <w:pPr>
              <w:pStyle w:val="indent"/>
            </w:pPr>
            <w:r>
              <w:rPr>
                <w:rFonts w:ascii="微软雅黑" w:hAnsi="微软雅黑" w:eastAsia="微软雅黑" w:cs="微软雅黑"/>
                <w:color w:val="000000"/>
                <w:sz w:val="20"/>
                <w:szCs w:val="20"/>
              </w:rPr>
              <w:t xml:space="preserve">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最美丽的一页。距离这个城市大约车程45分钟的地方，是一个位于阿瑟顿高地边缘雨林中的小镇，虽然是小之甚小，但这里是世界上最古老、面积最大的热带雨林之一。一百年前这里是原住土著族“阿瑟顿”人集中居住的村落，人口不足2000人的小镇，镇上的居民80%依然是土著人。自然风景优美，人文建筑独特，有“澳洲热带雨林第一村” 之美誉。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午餐：BBQ烤肉或中式午餐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绿岛大堡礁】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您可以自费参加海底漫步，直升飞机等项目，穿上潜水服近距离观赏水下数以万计的珊瑚以及各种热带鱼，有幸的话说不定还能与《海底总动员》中的“尼莫”擦肩而过哦！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
                <w:br/>
                注：如遇天气情况未能出海退还船票价格为旅行社协议价。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午餐：海鲜自助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凯恩斯/黄金海岸（或布里斯班）     内陆航班待定
                <w:br/>
              </w:t>
            </w:r>
          </w:p>
          <w:p>
            <w:pPr>
              <w:pStyle w:val="indent"/>
            </w:pPr>
            <w:r>
              <w:rPr>
                <w:rFonts w:ascii="微软雅黑" w:hAnsi="微软雅黑" w:eastAsia="微软雅黑" w:cs="微软雅黑"/>
                <w:color w:val="000000"/>
                <w:sz w:val="20"/>
                <w:szCs w:val="20"/>
              </w:rPr>
              <w:t xml:space="preserve">
                【天堂农庄】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鹦鹉喂食，更有机会抱着考拉拍照。除了考拉袋鼠之外，农庄里还有鸸鹋、澳大利亚野狗、马、羊驼、狗、牛、羊等多种动物，游客们可以跟这些农庄动物们开心互动。特别赠送考拉合影！
                <w:br/>
                【塘鹅湾】（20分钟）塘鹅是世界上最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【滑浪者天堂】（约40分钟）这里有明媚的阳光、连绵的沙滩、湛蓝的海水、浪漫的棕榈林，还有许多当地的特色餐厅和特色小店，您可在此享受慢调时光。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午餐：园内简餐或中式午餐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黄金海岸(或布里斯班)/奥克兰  内陆航班待定
                <w:br/>
              </w:t>
            </w:r>
          </w:p>
          <w:p>
            <w:pPr>
              <w:pStyle w:val="indent"/>
            </w:pPr>
            <w:r>
              <w:rPr>
                <w:rFonts w:ascii="微软雅黑" w:hAnsi="微软雅黑" w:eastAsia="微软雅黑" w:cs="微软雅黑"/>
                <w:color w:val="000000"/>
                <w:sz w:val="20"/>
                <w:szCs w:val="20"/>
              </w:rPr>
              <w:t xml:space="preserve">
                飞往新西兰第一大城市——具有“千帆之都”美誉的奥克兰，在这里您可以体验到另一国度的不同风景，抵达后游览：
                <w:br/>
                【美国帆船杯比赛村】（约30分钟）这里是举行“美洲杯”帆船赛的地方，奥克兰是全球个人拥有帆船最多的城市，海港里您随时都可以看到数以千计的造型美观奇特而又干净整洁的各种帆船
                <w:br/>
                【海港大桥】（途经）大桥连接奥克兰最繁忙的港口——怀提玛塔海港南北两岸，全长1020米。海港大桥与停泊在奥克兰艇俱乐部的万柱桅杆，组成了一幅壮观美丽的图画。
                <w:br/>
                【伊甸山】（约30分钟）它位于奥克兰市中心以南约5公里处，是奥克兰陆地火山带中最高的火山，高达196米。山顶设有瞭望台，视野开阔，是眺望市景的好地方。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午餐：中式午餐或西式简餐     晚餐：烤肉自助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国际航班：CA784  AKLPEK  2030  0630+1
                <w:br/>
              </w:t>
            </w:r>
          </w:p>
          <w:p>
            <w:pPr>
              <w:pStyle w:val="indent"/>
            </w:pPr>
            <w:r>
              <w:rPr>
                <w:rFonts w:ascii="微软雅黑" w:hAnsi="微软雅黑" w:eastAsia="微软雅黑" w:cs="微软雅黑"/>
                <w:color w:val="000000"/>
                <w:sz w:val="20"/>
                <w:szCs w:val="20"/>
              </w:rPr>
              <w:t xml:space="preserve">
                【红木森林】（约20分钟）这是一大片人工栽种的红树林，因林中生长着高耸的美国加利福尼亚海岸的红木树而得其名。整个红树林就是一个巨大的天然氧吧，这里有着最清新，最纯洁的空气，这里是吐故纳新，呼吸天地精华的最佳场所。
                <w:br/>
                【爱歌顿农场】（约1小时）在当地著名的爱歌顿农场，乘坐农场专用车，由专业的中文导游讲解，为您开启一场有趣的农场旅行。沿途可以参观奇异果园,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【渡轮大厦】（约30分钟）Ferry Building是新西兰最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午餐：农场特色餐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联运航班待定
                <w:br/>
              </w:t>
            </w:r>
          </w:p>
          <w:p>
            <w:pPr>
              <w:pStyle w:val="indent"/>
            </w:pPr>
            <w:r>
              <w:rPr>
                <w:rFonts w:ascii="微软雅黑" w:hAnsi="微软雅黑" w:eastAsia="微软雅黑" w:cs="微软雅黑"/>
                <w:color w:val="000000"/>
                <w:sz w:val="20"/>
                <w:szCs w:val="20"/>
              </w:rPr>
              <w:t xml:space="preserve">
                早抵达北京，随后转乘联运航班回到各自的家，结束愉快而难忘的澳大利亚新西兰之旅。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一、包含项目：
                <w:br/>
                1．签证：ADS团队旅游签证费用；澳新签证为ADS团队电子签证；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②午晚餐为中式八菜一汤；桌餐为10-12人一桌( 6-8人六菜一汤,自助餐及特色餐除外）；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⑥清真餐请于出票前向旅行社说明，国际段航班可提供清真餐饮，内陆航班及当地餐饮则很难特殊为您安排，敬请谅解。（澳新团队用餐大多以牛肉和鱼肉为主）。
                <w:br/>
                4．酒店：
                <w:br/>
                ①行程中酒店均为当地酒店评定标准的4星级酒店双标间或公寓式酒店（个别地区除外）；澳大利亚新西兰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
                <w:br/>
                ②澳大利亚新西兰提倡环保，所以部分酒店无空调设备；
                <w:br/>
                ③澳大利亚新西兰大多城市均由卫星城组成，城区较大，酒店不一定都在市中心区域，敬请谅解。 由于近期会议、赛事等较多，故布里斯班/黄金海岸住宿可根据当地酒店情况进行互换，最终以地接社安排为准.
                <w:br/>
                5. 用车标准：
                <w:br/>
                人数	车型
                <w:br/>
                10-12人	12-14座车
                <w:br/>
                13-19人	21座车
                <w:br/>
                20-23人	25座车
                <w:br/>
                24-28人	30座车
                <w:br/>
                29-31人	33座车
                <w:br/>
                32人以上	35-40座车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二、不含项目： 
                <w:br/>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三、景点
                <w:br/>
                1.景点标准：行程中标明：
                <w:br/>
                “入内参观”的景点时间请见行程中的描述，时间仅供参考，实际时间以具体行程游览时间为准；
                <w:br/>
                “停留参观”的景点时间我社可根据具体行程安排做适当的调整；
                <w:br/>
                “外观”及“远观”的景点均不入内，停留时间视具体游览时间情况而定。
                <w:br/>
                “途径”的景点均不下车；
                <w:br/>
                游客因个人原因临时自愿放弃游览，景点门票费用、酒店住宿费用、餐费、车费等均不退还。本社有权调整行程中景点的先后顺序，但游览内容不会减少，标准不会降低。
                <w:br/>
                四、特别说明：
                <w:br/>
                1．我社只收取持有ADS团队签证及个人旅游签证的客人，（自备签者如因签证导致未能顺利出行损失自负）根据澳新现行法律，持ADS签证的客人不允许在境外有以下形式的脱团行为：
                <w:br/>
                探亲访友行为
                <w:br/>
                商务活动行为
                <w:br/>
                公务活动行为
                <w:br/>
                在您递交资料后可能会接到新使馆签证处或旅行社核查中心的电话，请您如实回答问题。
                <w:br/>
                2. 如遇发生人力不可抗拒情况，包括但不限于天气、战争、罢工、航班延误等导致部分景点无法游览，造成的行程变更，敬请谅解。我社不承担任何责任及额外附加费用。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2025-04-20T15:17:19+08:00</dcterms:created>
  <dcterms:modified xsi:type="dcterms:W3CDTF">2025-04-20T15:17:19+08:00</dcterms:modified>
</cp:coreProperties>
</file>

<file path=docProps/custom.xml><?xml version="1.0" encoding="utf-8"?>
<Properties xmlns="http://schemas.openxmlformats.org/officeDocument/2006/custom-properties" xmlns:vt="http://schemas.openxmlformats.org/officeDocument/2006/docPropsVTypes"/>
</file>