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【腾冲小团团】-昆明腾冲双飞双动6日行程单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SK1759051046Gl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12人小包团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起始地-昆明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★各位贵宾乘坐航班前往昆明后，我社安排专人接机。
                <w:br/>
                ★入住酒店休息。
                <w:br/>
                温馨提示:
                <w:br/>
                1、早晚温差较大，请您注意添减衣物的准备；
                <w:br/>
                2、出行必备：雨衣或雨伞、运动鞋、感冒药、肠胃药、防虫膏药、防晒油、太阳帽、太阳镜等。
                <w:br/>
                温馨提示：
                <w:br/>
                1、昆明市区海拔 1890 米，初上高原，请注意不要剧烈运动和过量饮酒，入住酒店后注意休息，做
                <w:br/>
                好体力储备，养足精神，为接下来的旅程做好充分的准备，在房间内休息记得将门反锁，扣上安全
                <w:br/>
                栓。昆明早晚温差较大，请您注意添减衣物。
                <w:br/>
                2、今日无餐饮安排，大家可自行品尝云南风味小吃，在自由出行时，请您保管好个人财物。精心为
                <w:br/>
                你推荐昆明周边的美食：三七汽锅鸡、野生菌火锅、小锅米线、烧饵块等等的一系列琳琅满目的小
                <w:br/>
                吃，吃嗨心，逛舒心。切记早回酒店休息，准备第二天的完美行程！
                <w:br/>
                3、报名时请留下你在旅行期间使用的手机号码并保持畅通，方便接机师傅与你联系并在机场出口第
                <w:br/>
                一时间接到你。
                <w:br/>
                昆明参考酒店 ：昆明美豪酒店（昆明新螺蛳湾塔密地铁站店）或昆明皓悦酒店（吾悦广场阜外医院
                <w:br/>
                店）或同级其他酒店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昆明动车—保山—芒市—勐焕大金塔—姐告国门—入住瑞丽酒店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★酒店内享用早餐
                <w:br/>
                ★后乘坐动车前往保山。
                <w:br/>
                ★安排中餐。
                <w:br/>
                ★后前往位于德宏州潞西市城东南南传佛教第一塔之称的【勐焕大金塔】（游览时间约 60 分钟左右）、
                <w:br/>
                勐焕大金塔是中国第一金佛塔，亚洲第一空心佛塔，座落在芒市东南部孔雀湖畔的雷牙让山顶。青
                <w:br/>
                山绿水间的"勐焕大金塔"金光灿灿，光彩夺目，雄伟壮观，更显神圣。是芒市标志性的建筑，也是
                <w:br/>
                生活在这里的傣族人民的圣地。
                <w:br/>
                ★参观被誉为“祖国西南沙头角”的——姐告边境贸易区（是中国唯一按照“境内关外”模式实行
                <w:br/>
                特殊展国际陆路运输业的交通枢纽）【姐告边境贸易区】（游览时间 30 分钟左右）参观大、小国门，
                <w:br/>
                中缅一条街。
                <w:br/>
                ★安排晚餐：晚餐。
                <w:br/>
                ★后入住酒店休息。
                <w:br/>
                瑞丽参考酒店：瑞丽拉颂酒店或德宏瑞丽凯里亚德温泉度假酒店或同级其他酒店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一寨两国—和顺古镇—篝火晚会—入住酒店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★酒店内享用早餐
                <w:br/>
                ★ 瑞丽市西南约 11 公里，有一个世界少有的边境人文地理景观小寨——银井。有名的中缅边境 71
                <w:br/>
                号界碑矗立寨中，国界线从该寨中央蜿蜒划过，是个典型的“【一寨两国】（游览时间 120 分钟左右）”
                <w:br/>
                边境地区，从瑞丽至弄岛的公路将同一傣族村寨一分为二，中方一侧的称为银井，缅方一侧的称为
                <w:br/>
                芒秀。
                <w:br/>
                ★安排中餐。
                <w:br/>
                ★后驱车前往腾冲，游览【和顺古镇】和顺古镇是中央电视台评选的中国十大魅力名镇，这里保存了
                <w:br/>
                较多的古建筑，祠堂、牌坊、荷池、洗衣亭比比皆是，有全国最大的乡村图书馆，艾思奇故居，龙
                <w:br/>
                潭，元龙阁，文昌宫，和顺民居、和顺小巷，了解和顺由马帮、玉石发迹的百年商号，体验侨乡文
                <w:br/>
                化。
                <w:br/>
                ★安排晚餐。餐后安排特色篝火晚会、篝火舞动，火光闪烁，心也在跳跃。每一束火光，都是大家的
                <w:br/>
                欢声笑语。不只是一场晚会，更是心灵的盛宴... ★后入住酒店休息。
                <w:br/>
                腾冲五钻参考酒店：腾冲世纪金源大饭店高级房，智选假日酒店或同级酒店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司莫拉佤族村-北海湿地（十一之后安排银杏村景区替换北海湿地景区）—夜泡温泉— 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★酒店内享用早餐
                <w:br/>
                ★游览【司莫拉佤族村】（游览时间 90 分钟左右，含电瓶车）一个幸福的地方，司莫拉佤族村距腾
                <w:br/>
                冲市区 13 公里，是一个有着 500 多年历史的佤族聚居村落，一个民族文化保存完整的原生态古寨。
                <w:br/>
                村落依山而建，内有湿地、森林、竹海、梯田、涌泉，远古佤山的原始气息扑面而来。司莫拉，佤
                <w:br/>
                语当中的意思为“幸福的地方”。
                <w:br/>
                ★安排中餐：铜锅黄牛煲铜
                <w:br/>
                ★游览【北海湿地】（游览时间 90 分钟左右、含划船）这是云南省唯一的国家湿地保护区 ，由青海
                <w:br/>
                和北海两个毗邻的天然湖治组成 ，大片漂浮于水面的陆地 ，犹如五彩缤纷的巨形花毯,被誉为“灵
                <w:br/>
                池登镜”。注意：十一之后北海湿地替换为银杏村景区（含电瓶车）+黄金下午茶。
                <w:br/>
                ★夜泡【杜鹃王森林温泉】。位于云南省腾冲市石头山杜鹃王古木博览园对面，这是一家天然森林温
                <w:br/>
                泉，拥有 36 个露天温泉泡池，私享高原原脉碳酸泉，温度舒适、富含多种矿物质，在这里您可以
                <w:br/>
                倾听鸟鸣、溪流和风的和谐之声，感受大自然的魅力;在古木、温泉中舒缓疲惫的身心，让大自然的
                <w:br/>
                力量滋养您。(附赠项目，费用不退)
                <w:br/>
                ★安排晚餐。
                <w:br/>
                ★后入住酒店休息。
                <w:br/>
                腾冲五钻参考酒店：腾冲世纪金源大饭店高级房，智选假日酒店或同级酒店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热海景区—保山动车至昆明—入住昆明四钻酒店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★酒店内享用早餐
                <w:br/>
                ★游览【热海公园】(游览时间 90 分钟左右、含电瓶车)，在这里你会亲眼看到云南十八怪之鸡蛋拴
                <w:br/>
                着卖，蛤蟆嘴、珍珠泉、姐妹泉，怀胎井等地热奇观。在这里您会感受云南十八怪——“鸡蛋串着
                <w:br/>
                卖”。
                <w:br/>
                ★安排中餐：火山热海宴。
                <w:br/>
                ★后驱车前往保山站，换乘动车返昆明。
                <w:br/>
                ★入住酒店休息。
                <w:br/>
                昆明参考酒店：昆明美豪酒店（昆明新螺蛳湾塔密地铁站店）或昆明皓悦酒店（吾悦广场阜外医院
                <w:br/>
                店）或同级其他酒店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集散中心—温馨的家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★酒店内享用早餐
                <w:br/>
                ★游览【集散中心】（约 120 分钟，需要 13 点之后的航班），您可以挑选中意的云南鲜花、干花、植
                <w:br/>
                物精油等土特产，作为伴手礼回家馈赠亲友，分享旅程的喜悦。
                <w:br/>
                ★根据航班时间送机，结束愉快难忘的遇见，回到温馨的家。
                <w:br/>
                温馨提示：
                <w:br/>
                1、退房、返程前请仔细整理好自己的行礼物品，请不要有所遗漏，增加您不必要的麻烦。晚航班返
                <w:br/>
                程的客人，可提前跟导游衔接返程的时间安排。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【交通】含起始地→昆明、昆明→起始地 2 程程机票（经济舱-含税），机票为团队机票，不得改签、换人、
                <w:br/>
                退票。
                <w:br/>
                含昆明→保山、保山→昆明 2 程动车票（二等座），火车票为团队采购票，不得改签、换人、退票。
                <w:br/>
                【用车】行程中所使用车辆为具有合法旅游运营资质空调车辆，车辆确保每人一正座。
                <w:br/>
                【住宿】如产生单房差请客人自理，参考酒店如下：
                <w:br/>
                昆明（四钻）：昆明美豪酒店（昆明新螺蛳湾塔密地铁站店）或昆明皓悦酒店（吾悦广场阜外医院店）或同级
                <w:br/>
                其他酒店
                <w:br/>
                瑞丽（四钻）：瑞丽拉颂酒店或德宏瑞丽凯里亚德温泉度假酒店或同级其他酒店
                <w:br/>
                腾冲（五钻）：腾冲世纪金源大饭店高级房，智选假日酒店或同级其他酒店
                <w:br/>
                备注：如遇不可抗力或政府接待等特殊原因，导致无法安排指定酒店时，我社有权安排同标准的其他酒店。
                <w:br/>
                【用餐】5 早 7 正，正餐 40 元/人/正餐；火山热海宴、铜锅黄牛煲（不含酒水；若小孩不占床，则须补早餐
                <w:br/>
                费，按入住酒店收费规定，由家长现付）。
                <w:br/>
                【门票】已含行程中所列景点首道门票，因云南实行旅游全包价，所有景区不在享受任何优免退费。特殊项
                <w:br/>
                目及赠送项目无法参加的，费用不退。
                <w:br/>
                【导游】全程专业中文导游服务（2-5 人安排商务车师傅兼导游，6-8 成人安排 9 座或 11 座旅游空调车和独
                <w:br/>
                立导游，8 人以上安排 17/19 座空调旅游车和独立导游）。行程作息由随团导游安排。
                <w:br/>
                【儿童】已含：小于 12 岁(含 12 岁，精确到年月)，只含往返机票、当地车位、半餐（不占餐位）。
                <w:br/>
                不含：不含早餐，不含景点门票，不占床，以及其它产生的费用。
                <w:br/>
                建议：如因以上原因产生费用请自理。如儿童不占床的则需按照实际产生费用自理早餐费。
                <w:br/>
                【保险】已含旅行社责任险。不含旅游人身意外保险（建议您积极购买旅游意外保险/航空保险、如出现意外
                <w:br/>
                将多一份保障）。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1.因交通延误、取消等意外事件或不可抗力原因导致的额外费用；
                <w:br/>
                2.游意外保险及航空保险（建议旅游者购买）；
                <w:br/>
                3.自由活动期间交通费和餐费；
                <w:br/>
                4.全程入住酒店产生的单房差；
                <w:br/>
                5.因旅游者违约、自身过错、自身疾病等自身原因导致的人身财产损失而额外支付的费用；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特别规定：
                <w:br/>
                1、旅游线路产品，已将相关景点进行优惠打包，因此不可重复享受优惠（如特殊证件,优惠门票等），均无退
                <w:br/>
                费。
                <w:br/>
                2、根据国家旅游法规定，为确保您的旅程顺利，请您随身携带并自行保管好您的有效身份证明及贵重物品。
                <w:br/>
                3、如遇人力不可抗拒因素（如天气、罢工、政府行为等）或旅行社已尽义务仍不能避免的事件（公共交通
                <w:br/>
                延误或取消；交通堵塞等）导游有权调整旅行社产品中景点的先后次序及游览时间。
                <w:br/>
                4、为了确保旅游顺利出行，有下列情况禁止参加旅游：
                <w:br/>
                （1）传染性疾病患者，如传染性肝炎、活动期肺结核、伤寒等传染病人；（2）心血管疾病患者，如严重高
                <w:br/>
                血压、心功能不全、心肌缺氧、心肌梗塞等病人；（3）脑血管疾病患者，如脑血栓、脑出血、脑肿瘤等病人；
                <w:br/>
                （4）呼吸系统疾病患者，如肺气肿、肺心病等病人；（5）精神病患者，如癫痫及各种精神病人；（6）严重
                <w:br/>
                贫血病患者，如血红蛋白水平在 50 克/升以下的病人；（7）大中型手术的恢复期患者；（8）身体极度虚弱者。
                <w:br/>
                请各位游客配合，如有属于以上情况，仍报名参加游览，其产生的一切后果敬请自负，因此产生的相关损失
                <w:br/>
                也将由游客承担，并且在旅游前或旅游途中发现游客有以上情况，本旅行社有强制终止合同的权力，由此产
                <w:br/>
                生的所有损失由游客自行承担！
                <w:br/>
                5、根据国家相关法律法规，若因人力不可抗拒的因素而造成对行程的影响，旅行社将协助游客进行解决，
                <w:br/>
                但不承担相应损失，若因此而增加的费用，敬请游客自行承担。
                <w:br/>
                6、行程中导游有任何违反合同之处，请游客坚决抵制，并及时反馈，争取将双方损失降至最低，若当时因
                <w:br/>
                协商无果而拒绝继续行程产生的一切损失由游客自行承担。
                <w:br/>
                7、行程中有异议，请及时于当地提出并认真填写《意见反馈表》，我社将积极协调处理。返程后投诉，我社
                <w:br/>
                不予受理。
                <w:br/>
                8、建议您保持良好的出游心态，互相理解，互相尊重，凡事友好协商，祝您拥有愉快而难忘的旅程。在旅
                <w:br/>
                游过程中游客所参加的旅游活动应选择自己能控制风险的旅游项目，并对自己安全负责。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2025-10-01T13:06:24+08:00</dcterms:created>
  <dcterms:modified xsi:type="dcterms:W3CDTF">2025-10-01T13:06:24+08:00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