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【新疆】【纯玩南疆】双飞一卧8日游行程单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SK1759047354P1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行程景点：
                <w:br/>
                世界连片规模最大胡杨林——巴楚红海胡杨林，南疆第一个5A胡杨林景区
                <w:br/>
                四大奇湖——帕米尔的风湖-白沙湖
                <w:br/>
                慕士塔格眼泪——喀拉库勒湖
                <w:br/>
                中国第一大内陆淡水湖——博斯腾湖
                <w:br/>
                帕米尔的眼泪——班迪尔蓝湖
                <w:br/>
                天山第一峡谷——天山托木尔大峡谷
                <w:br/>
                古丝绸之路璀璨古城——喀什古城，石头城
                <w:br/>
                人生必打卡 网红公路——盘龙古道
                <w:br/>
                ★ 住宿特色：
                <w:br/>
                2晚网评4钻酒店+1晚塔县经济型住宿+3晚网评3钻酒店
                <w:br/>
                ★ 疆内段交通：喀什-乌鲁木齐火车硬卧
                <w:br/>
                ★ 特色美食：
                <w:br/>
                新疆特色拌面、新疆特色抓饭、塔县牦牛肉火锅、社会餐厅
                <w:br/>
                ★ 行程用车：
                <w:br/>
                6人及以下：7座豪华旅游车
                <w:br/>
                7人及以上：2+1豪华头等舱航空座椅
                <w:br/>
                保证每人一个正座车位。若客人自行放弃当日行程或遇到人力不可康旅因素造成后续行程无法游览，车费不予退还。
                <w:br/>
                ★ 赠送：每人每天一瓶矿泉水
                <w:br/>
                ★ 赠送：赠送喀什古城旅拍
                <w:br/>
                ★ 赠送：免费机场接送服务
                <w:br/>
                ★ 赠送：每人一份赔付价值高达10万元的旅游意外保险
                <w:br/>
                ★ 赠送：新疆特色伴手礼
                <w:br/>
                ★ 赠送：特每团赠送品尝一瓶：“沙漠人参”酒-肉苁蓉酒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
                <w:br/>
              </w:t>
            </w:r>
          </w:p>
          <w:p>
            <w:pPr>
              <w:pStyle w:val="indent"/>
            </w:pPr>
            <w:r>
              <w:rPr>
                <w:rFonts w:ascii="微软雅黑" w:hAnsi="微软雅黑" w:eastAsia="微软雅黑" w:cs="微软雅黑"/>
                <w:color w:val="000000"/>
                <w:sz w:val="20"/>
                <w:szCs w:val="20"/>
              </w:rPr>
              <w:t xml:space="preserve">
                抵达新疆维吾尔自治区首府“亚心”乌鲁木齐。当地人员根据您的航班或火车时间，24小时免费安排接机服务（无导游陪同），将您接至下榻酒店。入住后您可自行在市区观光，当日三餐敬请自理。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客服管家”会以短信或致电方式通知您接机师傅电话、首晚酒店及办理入住方式。请您保持电话畅通，如未接到通知，烦请致电“客服管家”或客服进行核实确认，谢谢。提前抵达或推后离开乌鲁木齐，也可免费安排接送。接机人员一般都会提前在机场等候客人，请您下飞机后务必及时开机，保持手机畅通。
                <w:br/>
                2.一般入住时间为14点之后，如您到达较早，可将行李寄存在前台，在酒店周围逛逛稍作等待。
                <w:br/>
                3.办理入住时酒店均会收取一定房费押金（按照酒店不同标准，每人100-300元不等，退房时会退还客人）游客需在酒店前台自行支付。若有损坏酒店物品、丢失房卡等，需自行赔偿酒店损失。
                <w:br/>
                4.导游通知：导游会在您抵达乌鲁木齐入住酒店当晚22:30前与您联系，确认第二天出行事宜，请您保持电话畅通，如未接到通知，烦请致电“管家”或客服进行核实确认，谢谢。
                <w:br/>
                5.乌鲁木齐地窝堡机场到乌鲁木齐市区距离约25公里，行驶时间约45分钟。
                <w:br/>
                6.乌鲁木齐出租车：起步价为10元，3公里后每公里1.3元，10公里后每公里1.95元，不可议价。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乌鲁木齐-博斯腾湖-库尔勒
                <w:br/>
              </w:t>
            </w:r>
          </w:p>
          <w:p>
            <w:pPr>
              <w:pStyle w:val="indent"/>
            </w:pPr>
            <w:r>
              <w:rPr>
                <w:rFonts w:ascii="微软雅黑" w:hAnsi="微软雅黑" w:eastAsia="微软雅黑" w:cs="微软雅黑"/>
                <w:color w:val="000000"/>
                <w:sz w:val="20"/>
                <w:szCs w:val="20"/>
              </w:rPr>
              <w:t xml:space="preserve">
                时间节点仅供参考，具体以导游实际安排为准
                <w:br/>
                07:00酒店用早
                <w:br/>
                07:30乘车前往前往库尔勒
                <w:br/>
                10:00到达参观游览【博斯腾湖】（含门票，游览约60分钟），博斯腾湖属于山间陷落湖，主要补给水源是开都河，同时又是孔雀河的源头。博斯腾湖的湖体可分为大湖区和小湖区两部分，大湖的面积近千平方公里，小湖的面积仅有百余平方公里。《隋书》记载此湖有“鱼、盐、蒲、苇之利”。湖区周围生长着广茂的芦苇，是中国重要的芦苇生产基地。此外博斯腾湖盛产各种淡水鱼，是新疆最大的渔业生产基地。
                <w:br/>
                13:00享用午餐
                <w:br/>
                20:00到达库尔勒后入住酒店，,可自行前往孔雀河欣赏迷人的夜景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库尔勒-天山托木尔大峡谷-阿克苏
                <w:br/>
              </w:t>
            </w:r>
          </w:p>
          <w:p>
            <w:pPr>
              <w:pStyle w:val="indent"/>
            </w:pPr>
            <w:r>
              <w:rPr>
                <w:rFonts w:ascii="微软雅黑" w:hAnsi="微软雅黑" w:eastAsia="微软雅黑" w:cs="微软雅黑"/>
                <w:color w:val="000000"/>
                <w:sz w:val="20"/>
                <w:szCs w:val="20"/>
              </w:rPr>
              <w:t xml:space="preserve">
                时间节点仅供参考，具体以导游实际安排为准
                <w:br/>
                07:00酒店用早
                <w:br/>
                07:30乘车前往天山托木尔大峡谷（车程360公里，行车约5小时）
                <w:br/>
                12:30享用午餐（时间1小时）
                <w:br/>
                13:30参观游览【天山托木尔大峡谷】（含门票+观光车，参观时间约2小时）天山托木尔大峡谷是天山南北规模最大、美学价值最高的红层峡谷，被誉为“峡谷之王”，也是天山托木尔世界自然遗产已开发的景观名片。大峡谷东西长约25公里，南北宽约20公里，由3条呈“川”字型的主谷和12条支谷、上百条小支谷组成。大峡谷地质地貌的丰富性世所罕见，可以确定的就有峡谷地貌、风蚀地貌、河流地貌、构造地貌、岩盐地貌。它们共同造就了五彩山、胡杨双雄、英雄谷、生命之源、驿路烽燧、伟人峰、巨轮飞渡、一线天、黄金之吻、石帽峡、悬鼻崖、万山之城等众多的景观。峡谷内沟壑纵横、迂回曲折，到处是红崖赤壁和千姿百态的石峰石柱。
                <w:br/>
                20:30晚抵达阿克苏入住酒店休息。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阿克苏</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阿克苏-巴楚红海胡杨林-喀什
                <w:br/>
              </w:t>
            </w:r>
          </w:p>
          <w:p>
            <w:pPr>
              <w:pStyle w:val="indent"/>
            </w:pPr>
            <w:r>
              <w:rPr>
                <w:rFonts w:ascii="微软雅黑" w:hAnsi="微软雅黑" w:eastAsia="微软雅黑" w:cs="微软雅黑"/>
                <w:color w:val="000000"/>
                <w:sz w:val="20"/>
                <w:szCs w:val="20"/>
              </w:rPr>
              <w:t xml:space="preserve">
                时间节点仅供参考，具体以导游实际安排为准
                <w:br/>
                07:30酒店用早
                <w:br/>
                08:00乘车前往巴楚
                <w:br/>
                12:00 享用午餐 后参观【巴楚红海胡杨林】（含景区门票+观光车，参观时间约2小时）
                <w:br/>
                巴楚红海胡杨林位于新疆巴楚县阿纳库勒乡，是国家4A级景区红海景区的核心组成部分，拥有316万亩世界最大连片原始野生胡杨林，以秋季金色景观和丝路文化融合为特色。胡杨林以“活着千年不死、死后千年不倒、倒下千年不朽”著称，维吾尔语称“托克拉克”（意为最美丽的树）。林区平均树龄280年，最大单体树龄达1100年，具有极强的耐盐碱、抗风沙能力，是荒漠地区重要的生态屏障。
                <w:br/>
                20:00入住酒店后，也可自行前往网红打卡地—喀什古城。感受晚上古城的魅力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喀什-白沙湖-喀拉库勒湖-塔县
                <w:br/>
              </w:t>
            </w:r>
          </w:p>
          <w:p>
            <w:pPr>
              <w:pStyle w:val="indent"/>
            </w:pPr>
            <w:r>
              <w:rPr>
                <w:rFonts w:ascii="微软雅黑" w:hAnsi="微软雅黑" w:eastAsia="微软雅黑" w:cs="微软雅黑"/>
                <w:color w:val="000000"/>
                <w:sz w:val="20"/>
                <w:szCs w:val="20"/>
              </w:rPr>
              <w:t xml:space="preserve">
                时间节点仅供参考，具体以导游实际安排为准
                <w:br/>
                08:00酒店用早
                <w:br/>
                08:30乘车前往塔县
                <w:br/>
                13:00享用午餐
                <w:br/>
                14:00中途游览【布伦口白沙湖】（含景区门票）（游览时间不少于 60分钟），沙湖里有大量细沙，大风吹起湖里的细沙，形成沙山；
                <w:br/>
                15:30参观海拔 3600 米，具有“世界屋脊”之称的帕米尔高原上的美丽明珠【喀拉库勒湖】（含景区门票）（游览时间不少于 60 分钟），被柯尔克孜族牧民敬奉为神湖，又名“黑湖”，是帕米尔高原上诸多湖泊中最大的一个湖泊，该湖在群山环抱之中，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
                <w:br/>
                19:00游览结束后，乘车前往塔县入住酒店，沿途欣赏大自然的壮美。
                <w:br/>
                【温馨提示】 
                <w:br/>
                1、喀拉库勒湖地处海拔约 3600 米左右。如出现高原反应，请及时就医，高原切勿剧烈运动、暴饮暴食、过量饮酒。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办理边防通行证
                <w:br/>
                关于未满16周岁儿童偕行统一办理相关要求通知如下:另外，满16周岁的必须一人一证!
                <w:br/>
                1、未满 16周岁儿童不单独办理边境管理区通行证，需要偕行在监护人名下一并办理，办理时，需出示医学出生证明或者户口本(未携带原件可提供复印件办理)系统内必须上传。仅有儿童身份证坚决不可以。2、第一监护人(父母)不去的，由第二监护人(祖父母、外祖父母)偕行的,由第一监护人(父母)出具委托书委托偕行(委托书由第一监护人双方签字按手印，需提交委托书的原件，委托人的身份证复印件，被委托人的身份证原件)
                <w:br/>
                3、其他非直系亲属监护人偕行的，由第一监护人(父母)出具委托书后，公证。否则不具有法律效力。
                <w:br/>
                4、各办证点务必告知申请办证人员偕行相关要求，不得简化办理，16周岁以下儿童未办理偕行，不得直接进入边境管理区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塔县-石头城金草滩-盘龙古道-班迪尔蓝湖-喀什
                <w:br/>
              </w:t>
            </w:r>
          </w:p>
          <w:p>
            <w:pPr>
              <w:pStyle w:val="indent"/>
            </w:pPr>
            <w:r>
              <w:rPr>
                <w:rFonts w:ascii="微软雅黑" w:hAnsi="微软雅黑" w:eastAsia="微软雅黑" w:cs="微软雅黑"/>
                <w:color w:val="000000"/>
                <w:sz w:val="20"/>
                <w:szCs w:val="20"/>
              </w:rPr>
              <w:t xml:space="preserve">
                时间节点仅供参考，具体以导游实际安排为准
                <w:br/>
                08:00酒店用早
                <w:br/>
                08:30 游玩景点【石头城、金草滩景区】（游览时间不少于 60分钟）游玩曾是“西域三十六国”中蒲犁国的王城，也是古丝绸之路上的重要一站，现在残余的废墟，是新疆最为珍贵的历史古迹之一。断壁残垣的遗迹，雪山草滩的自然风光，加上浓郁的塔吉克民族风情，粗犷豪放非常有特色。
                <w:br/>
                09:30集合换乘小车前往【盘龙古道】，盘龙古道又称蟠龙古道，位于喀什地区塔什库尔干塔吉克自治县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 沸腾，增心潮澎湃，一路下来让你真正感受到飞驰人生。
                <w:br/>
                乘车穿越【班迪尔蓝湖】它是位于帕米尔高原上塔县班迪尔乡的一座高原水库，因冰川融水富含矿物质呈现独特的蓝色，被誉为帕米尔高原的“蓝宝石”
                <w:br/>
                14:00享用午餐 
                <w:br/>
                20:00抵达喀什入住酒店，可自由活动欣赏喀什夜景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喀什-喀什老城-古城旅拍-送火车
                <w:br/>
              </w:t>
            </w:r>
          </w:p>
          <w:p>
            <w:pPr>
              <w:pStyle w:val="indent"/>
            </w:pPr>
            <w:r>
              <w:rPr>
                <w:rFonts w:ascii="微软雅黑" w:hAnsi="微软雅黑" w:eastAsia="微软雅黑" w:cs="微软雅黑"/>
                <w:color w:val="000000"/>
                <w:sz w:val="20"/>
                <w:szCs w:val="20"/>
              </w:rPr>
              <w:t xml:space="preserve">
                时间节点仅供参考，具体以导游实际安排为准
                <w:br/>
                09:00酒店用早
                <w:br/>
                09:30早餐后【驼绒馆】依托新疆得天独厚的自然资源，精选优质长绒棉与稀有驼绒，结合传统工艺与现代科技，打造舒适、健康、环保的棉纺与驼绒制品。我们致力于让每一件产品都承载新疆的阳光与温暖，为您带来极致轻柔的呵护。
                <w:br/>
                ✅ 优选新疆长绒棉——日照充足、纤维柔长，织就透气亲肤的棉织品。
                <w:br/>
                ✅ 稀有驼绒——取自新疆双峰驼，天然保暖，轻盈柔软，被誉为“软黄金”。
                <w:br/>
                ✅ 非遗工艺——传承民族手工技艺，结合现代纺织科技，确保品质与舒适并存。
                <w:br/>
                ✅ 绿色环保——天然原料，无化学添加，健康安心之选。
                <w:br/>
                <w:br/>
                后游玩【喀什古城】体验当地古朴维吾尔族人载歌载舞的欢乐场景。您想进一步了解当地维吾尔人的生活风情，就要去老城里看看，喀什老城新疆喀什市区中心，拥有百年历史，是喀什噶尔和维吾尔经典文化的代表
                <w:br/>
                11:30 特别安排赠送【喀什古城旅拍】！！
                <w:br/>
                每每来到古城的游客都希望在这里留下自己美丽的倩影，希望能够和古城有一段美好的回忆，都说来新疆一次不易，来喀什更是实属不易，故我们为您安排一次在古城内的旅拍，圆每个人的西域之行
                <w:br/>
                导游根据下午乘坐火车时间送客人前往火车站 
                <w:br/>
                乘坐火车返回乌鲁木齐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乌鲁木齐-出发地
                <w:br/>
              </w:t>
            </w:r>
          </w:p>
          <w:p>
            <w:pPr>
              <w:pStyle w:val="indent"/>
            </w:pPr>
            <w:r>
              <w:rPr>
                <w:rFonts w:ascii="微软雅黑" w:hAnsi="微软雅黑" w:eastAsia="微软雅黑" w:cs="微软雅黑"/>
                <w:color w:val="000000"/>
                <w:sz w:val="20"/>
                <w:szCs w:val="20"/>
              </w:rPr>
              <w:t xml:space="preserve">
                火车抵达乌鲁木齐后，飞机返回家园，结束愉快行程！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3.由于本产品接送机服务是免费赠送项目，所以请您务必最晚在出发前2天18：00前（不含出发当天）提供您准确的航班时刻信息，如果超时未提供者我们将不再提供该项服务，也无任何费用退还，感谢您的谅解！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w:br/>
                乌鲁木齐（网评3钻）：皓天国泰酒店、美美酒店、边疆宾馆、宏邦酒店、学术交流中心、怡致酒店或同级
                <w:br/>
                库尔勒（网评3钻）：蓝港酒店、西尼尔酒店、繁城酒店、柏雅酒店、万和酒店、兰欧酒店、品利酒店或同级
                <w:br/>
                阿克苏（网评3钻）：华鑫酒店、纺城汉丰酒店、坤熙酒店、煊辉酒店、凯旋大酒店、锦江之星酒店或同级
                <w:br/>
                喀什（网评4钻）：天缘商务酒店、丽柏酒店、华庭酒店、锦江都城酒店、格雅酒店、柏曼酒店、菲兰特酒店、智涵欢朋酒店或同级
                <w:br/>
                塔县（经济型）：云中大酒店，高原明珠酒店，云朵酒店，石头城宾馆，云端驿酒店，凯途思齐酒店或同级
                <w:br/>
                全程酒店均为双人标间。（同意拼住的客人产生的自然单房差由我社承担，不同意拼住的客人若产生单房差客人自理）
                <w:br/>
                用餐：全程含6早6正，正餐餐标40元/人/正（特色餐餐标除外），每桌人数以十人为准，如不足十人，将根据实际人数酌情安排用餐；若每桌人数不足6人，将无法享用特色餐，调整为同等餐标其他菜品或退餐
                <w:br/>
                用车：
                <w:br/>
                6人及以下：7座豪华旅游车
                <w:br/>
                7人及以上：2+1豪华头等舱航空座椅
                <w:br/>
                保证每人一个正座车位。若客人自行放弃当日行程或遇到不可抗力因素造成后续行程无法游览，车费不予退还。
                <w:br/>
                若发团前5日，客人临时取消行程，造成团队位虚占，车损800元/人+大交通损失现询。
                <w:br/>
                若发团前3日，客人临时取消行程，造成团队位虚占，车损1200元/人+大交通损失现询。
                <w:br/>
                导游费用：当地普通话优秀导游服务。（6人及以下不提供导游，司机兼向导，不做专业讲解，可办理相关事宜。）
                <w:br/>
                景点费用：行程所列门票及区间车，行程中的景点根据实际情况前后调整，不减少景点。 备注：（以上行程所列景点第一大门票及赠送项目，景点门票报价在报名时已做优惠，故行程景点门票对不同年龄段以及所有证件（如学生证、教师证、军官证、老年证等证件）均不再享受任何优惠政策。赠送项目若因客观原因无法参观或客人放弃游览的费用不退不免！
                <w:br/>
                机票费用：喀什—乌鲁木齐火车硬卧；北京--乌鲁木齐往返经济舱机票含税。
                <w:br/>
                特别注意：如遇天气、自然灾害、疫情等不可抗力因素导致航班延误或取消，我社配合航空公司协调或更改班期，但不承担任何因航班取消或延误带来的一切经济损失如游客签订此行程则代表同意此协议以（中华人民共和国交通运输部2016年第56号规定）执行
                <w:br/>
                机票说明：机票为团队套票，一经签订，不退票，不改签，不升仓。机票请务必核对姓名身份证号码，如遇名字错误、身份证号码错误、名单已录入出票系统而临时退团、未使用机票，机票全损。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费用包含以外的其他费用。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1.此线路因服务能力有限，仅接受持有中国有效身份证件的客人预订（不含中国香港、中国澳门和中国台湾），出于 安全考虑，本产品不接受孕妇预订，无法接待婴儿（14 天-2 周岁[不含]）及 75 岁以上老人出行。敬请谅解！ 
                <w:br/>
                2.旅游者(甲方)须确保身体健康、自身身体情况适宜参加此旅游行程，如因旅游者(甲方)自身健康原因或个人过错造成不能继续旅游或由此产生医疗、看护、交通等费用的，后果由游客自行承担，旅行社对此不承担赔偿责任， 但应履行必要的救助或协助义务。18 周岁以下未成年人需要至少一名家长或成年旅客作为监护人陪同方可参团。
                <w:br/>
                3.签订合同时请甲方提供有效正确的身份信息，并于行程中随身携带有效期内的身份证件（16 周岁以下也可以 持本人户口本正本原件登机）。证件遗忘或遗失或不在有效期内等原因造成的无法登机，无法办理入住酒店等损 失由旅游者自行承担。 
                <w:br/>
                4.旅行社为甲方代订的机票均为特价舱位机票(或团队机票)或旅行社与航空公司约定的机票不可签转、不更改、 不退票的，旅游者(甲方)与乙方签订本合同后或双方确认报名缴纳团款后提出解除旅游合同的，不管提前几日提 出退团或解除旅游合同的，机票费用全额损失不予退费，并且承担与之相关的旅游行程当中大巴车位或房费损失 （此条不按照旅游局提供的制式合同内容规定，请注意旅游局提供的旅游合同中标注以附件为准） 
                <w:br/>
                5.此行程单不保证具体的航班号及航班时间，仅保证行程安排，具体航班以出团前确认为准； 
                <w:br/>
                6.特别注意：如果参加旅游行程的甲方为失信人员，签订旅游合同时未告知旅行社、造成旅行社在为甲方代订 的机票出票时未能出票成功的、由此产生的机票、旅游车费等损失由参团人本人自行承担；
                <w:br/>
                7.特别注意：如果参加旅游行程的甲方为失信人员，签订旅游合同时未告知旅行社、造成旅行社在为甲方代订 
                <w:br/>
                8.的机票出票时未能出票成功的、由此产生的机票、旅游车费等损失由参团人本人自行承担；  
                <w:br/>
                9.合同中所附行程为计划行程，在不影响整体行程标准及不增加景点不减少景点的情况下，旅行社有调整景点先后顺序的权利。 
                <w:br/>
                10.游客在行程中，如因自身原因放弃部分行程或离团，与旅行社的旅游服务关系自动解除。行程中如交通/门票/住宿/餐费等，均视为自愿放弃费用不退、放弃行程期间及离团后的人身安全由旅游者自行负责。 
                <w:br/>
                11.行程中行车时间跟景点游览时间均为预计，实际会有一定误差。完成行程包含的景点游览后的时间，均属于游客的“自由活动”时间。游客需注意财产及人身安全，若发生安全事故责任由游客自负。 
                <w:br/>
                12.根据国家和地区的环保法律和政策要求自由活动期间旅游大巴停运，期间不开放车内空调或暖气。 
                <w:br/>
                13.游客参与旅游产品包含的行程或推荐的娱乐项目时，应选择自己能够控制风险的活动项目，并对自己的安全 负责。请游客入住酒店时注意安全、防止滑倒，冬季老人洗澡时间不宜过长。在行程中请注意上下车、行车中、 酒店内、景区内、用餐点人身及财产安全（并照看好老人和孩子的安全）；
                <w:br/>
                14.旅行社为游客代购的机票、车、船出发时间请以票面为准；因“火车、轮船、航空公司”原因导致航班/火 车/轮船延误或更改，乙方不承担责任、同时乙方不承担因此产生的所有费用（如：住宿费、餐费、改签费、车 费等），但应当积极协助解决。 
                <w:br/>
                15.国内部分景区内及酒店为方便游客，有自设商场及特产购物等情况，各沿途停留点均有旅游纪念品，纪念照 片，法物流通处，土特产，小卖部各物品出售，非我社提供服务，切勿误会为是我社安排的旅游购物店，此类投诉我社无法受理，敬请谅解！特别是私人小贩售卖，更不在我社控制范围，不买请勿还价；如有兴趣，请旅游者 自行甄别，如有购买为其个人行为，任何后果由旅游者自行承担。
                <w:br/>
                16.因不可抗力或者旅行社、履行辅助人已尽合理注意义务仍不能避免的事件，造成旅游者行程减少的，我社按未发生费用退还；造成滞留的，我社将协助安排，因此增加的费用由旅游者自行承担。
                <w:br/>
                17. 由于市场价格变动大，同样的产品不同的日期报名或不同的市场报名价格均有可能出现不同，旅客报名已视为同意此价格，因此我社一律不解决因为价格不同而产生的投诉事宜。
                <w:br/>
                18.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br/>
                附则：此协议作为旅游合同的补充，作为包价旅游合同的组成部分，与旅游合同具同等法律效力，旅游者对此无任 何异议；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3、冬季旅游景区紫外线较强，建议戴帽子或防晒霜，建议携穿平底鞋登山徒步鞋.
                <w:br/>
                4、手机容易受凉关机，请带手机保护套或装在羽绒服内测口袋。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10、酒店的退房时间是北京时间14点整，如果您的航班时间较晚，可将行李免费寄存在酒店的前台，后自由闲逛。请您注意您的航班时间，我们为您提供免费的送机服务。如您的用房持续到14点之后，所产生的费用则需自理。
                <w:br/>
                11、景区设有众多游玩项目娱乐设施， 参加活动需根据自身健康情况量力而行，旅途中因自身原因或疾病带来的伤害，由游客自行承担责任。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2025-10-01T13:17:47+08:00</dcterms:created>
  <dcterms:modified xsi:type="dcterms:W3CDTF">2025-10-01T13:17:47+08:00</dcterms:modified>
</cp:coreProperties>
</file>

<file path=docProps/custom.xml><?xml version="1.0" encoding="utf-8"?>
<Properties xmlns="http://schemas.openxmlformats.org/officeDocument/2006/custom-properties" xmlns:vt="http://schemas.openxmlformats.org/officeDocument/2006/docPropsVTypes"/>
</file>