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梧桐大道双汽3日-中康（康保）行程单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DLCT1759041965ON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日  期
                <w:br/>
                每日内容
                <w:br/>
                用餐
                <w:br/>
                住宿
                <w:br/>
                Day1
                <w:br/>
                北京-崇礼太舞小镇、雪如意、梧桐大道
                <w:br/>
                晚餐
                <w:br/>
                草原宾馆
                <w:br/>
                Day2
                <w:br/>
                大青山国际旅游区、卧龙峰、天鹅湖湿地
                <w:br/>
                早餐、中餐
                <w:br/>
                草原宾馆
                <w:br/>
                Day3
                <w:br/>
                张北天路雪乡--北京
                <w:br/>
                早餐、 中餐
                <w:br/>
                <w:br/>
                日期	行程安排
                <w:br/>
                第一天	北京---崇礼（220公里，车程约3小时）
                <w:br/>
                早上北京指定地点集合，沿京礼高速穿过蓝天白云的网红螺旋遂道、华灯初上美轮美奂的冰雪五环桥，沿途的这条冬奥文化体验路，无不显示着中国文化、冬奥文化、地域文化、高速文化。
                <w:br/>
                途径最美崇礼梧桐大道 ，总长17.5公里，公路沿线共完成绿化面积3661.5亩，栽植2.5至6米云杉、油松、樟子松、杨树等各类乔木约18.9万株，北美海棠约1.7万 株，沙地柏、六道木、胡枝、丁香等各类灌木树种约
                <w:br/>
                208.7万株，野花组合地坡完成 约21.5万平方米，整体效果上以山体大树林为生态屏障和绿色背景，以路旁密林作  为山林延续，形成疏密有致，错落自然、四季特色的核心区沿线景观带，每到秋天,叶子会变金黄色，非常美丽，吸引了众多游客前来观赏。
                <w:br/>
                后前往游览【太舞小镇】 ，小镇位于河北省张家口市崇礼区 ，总用地面积40平方公里，是我国目前规模最大的，独具北美风情的度假小镇，属国家4A级景区，太舞滑雪小镇位于世界公认的“ 山地度假黄金带  ”—北纬40°-50°区域。冬季降雪丰富，存雪期长 ，太舞成为了世界级滑雪度假圣地；夏季气候凉爽 ，平均温度18℃ ,  茂密的森林使太 舞成为天然的氧吧，空气质量在长江以北排名第一。不可复制的宜人气候 ，让人们在此避暑度夏， 自在呼吸。 自费乘坐缆车（100元/位）索道停靠的第一站是“ 阿尔卑斯 ”小屋 ，海拔大约2040米，途中会经过一片白桦林，这是在高海拔生长的植物。下了缆车之后 ，站在山顶的平台上 ，可以远望对面的山与雪道； 以及整个太舞小镇的全景。
                <w:br/>
                <w:br/>
                	外观国际跳台中心雪如意不仅是世界上唯一一座在山谷间建立的跳台滑雪场，也 是世界上首个采用全钢筋
                <w:br/>
                混凝土超长框架结构，首个在顶部出发区设置大型悬挑建 筑物的跳台滑雪场馆，同时是世界上最具设计感的跳台滑雪场馆，还有世界上最长的跳台滑雪赛道。
                <w:br/>
                游览结束后，乘车前往张北县城，享用晚餐，办理入住。
                <w:br/>
                <w:br/>
                第二天	张北-尚义大青沟（80公里 ，车程1.5小时左右）
                <w:br/>
                早餐后 ，从张北出发 ，前往张家口尚义县大青山。
                <w:br/>
                大青山国际旅游区，一座天然的“绿色宝库 ” ，国家4A级景区， 3000亩椴树林，具有“空中花园 ”之称！！
                <w:br/>
                抵 达 后 前 往 【大青山国际旅游度假区】 【 二 道背卧龙峰】 （游 览 时 间 约 3 -4 小 时 ） 位 于 张 家口尚义县与内蒙古兴和县交界处 ， 属于阴山余脉 ， 主峰海拔   1 9 1 9  米  ， 2 0 1 7  年 被 评 为 国 家 级 森 林 公园称号  ，  景区以险峻山势 、 原始森林和现代娱乐设施为主要特色。
                <w:br/>
                核心景点与特色体验
                <w:br/>
                1 、 高空玻璃吊桥（京广玻璃桥） ，全长  639  米 ， 宽 4 米 ， 横跨二道背峡谷 ， 为亚洲同类型吊桥 中   的佼佼者 ， 桥面透明 ， 可   360  度俯瞰峡谷和森林景观 ， 惊险与浪漫并存。
                <w:br/>
                2 、 椴树长廊与白桦林
                <w:br/>
                3 、 奇峰怪石与传说景观         娃娃石 ： 形似相拥恋人的巨石  ， 附会爱情神话；   卧龙石和蛤蟆石 ： 石  林景观如山水画卷  ， 卧龙石似苍龙横卧山顶  ， 具历史沧桑感。
                <w:br/>
                4 、 亚高山草甸与花海       二道背景区    6--8   月为空中花园  ， 野花每周变色  ， 金莲花 、 珠芽蓼等 构成  多彩草甸  ； 梯田花海绽放  ， 美不胜收。
                <w:br/>
                5 、 木栈道与天空之境         山顶    2    公里木栈道如“ 木长城  ”  ，可俯瞰全景 ， 部分区域设观景台 ,   视   眼 开 阔 如 “ 天 空 之 境  ”
                <w:br/>
                6 、 蚂蚁王国      景区内独特景观  ， 主要由数十座天然蚁山构成  ， 最大高度超过    1  米  ， 展现了独 特 的   生 物 群 落 和 自 然 环 境 的 和 谐 共 生 。
                <w:br/>
                <w:br/>
                晚餐自理，入住酒店。	
                <w:br/>
                <w:br/>
                第三天	张北天路雪乡--北京（260公里 ，车程约3.5小时左右）
                <w:br/>
                早餐后 ，乘车前往【张北天路雪乡】 ，是草原天路唯一的国家AAA级景区。景区位于河北省张家口市张北县战海乡阿不太（蒙语） ， 占地面积约25平方公里（约35000亩），原始森林覆盖率达到65%以上，空气中负氧离子含量高  达6800个/每立方米，秀美的阿不太河穿流而过，清澈的山泉水从山间汩汩而来 ，“不枯老井 ”更是给这里增添了一份神秘和惬意 。
                <w:br/>
                午餐后，前往张北县燕山余脉大马群山内，有座桦皮岭。这处群峰的主峰海拔高达2128.7米，是整个坝上乃至内蒙古地区第一高峰。是一座有&amp;quot;小天山&amp;quot;之称的省级森林公园。
                <w:br/>
                桦皮岭地势险要，沟壑纵横，山泉奔涌，鸟语花香，草场开阔，森林覆盖率更是高达80%。景区拥有得天独厚的自然风光，是纯天然的森林氧吧。游客可以暖洋洋的秋天采蘑菇。
                <w:br/>
                <w:br/>
                	土特产超市自由选购，
                <w:br/>
                丰富而多彩的草原之旅告一段落 ，返回您温馨的家。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2025-10-01T13:06:31+08:00</dcterms:created>
  <dcterms:modified xsi:type="dcterms:W3CDTF">2025-10-01T13:06:31+08:00</dcterms:modified>
</cp:coreProperties>
</file>

<file path=docProps/custom.xml><?xml version="1.0" encoding="utf-8"?>
<Properties xmlns="http://schemas.openxmlformats.org/officeDocument/2006/custom-properties" xmlns:vt="http://schemas.openxmlformats.org/officeDocument/2006/docPropsVTypes"/>
</file>