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HO阪阪 日本本州全景亲子7日（三古都）行程单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SK17538585169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北京/大阪-奈良-中部    参考航班：HO1623  0800/1200 大兴机场/关西
                <w:br/>
                （适用团期：7月2、5、9、12、16、19、23、26、30日，8月2、6、9、13、16、20、23、24日）
                <w:br/>
                当天于指定时间在北京机场集合，办理登机手续，飞往日本第二大城市--大阪。抵达后，办理入境手续，开启愉快的日本之行~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午餐：自理
                <w:br/>
                晚餐：自理
                <w:br/>
                交通：飞机、巴士
                <w:br/>
                用餐：自理
                <w:br/>
                住宿：西尾ACCESS酒店或同级
                <w:br/>
                第二天
                <w:br/>
                中部-富士山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一合目资料馆，敬请谅解！）
                <w:br/>
                【地震体验馆】日本是全世界最多地震的国家，在此可体验各等级地震。
                <w:br/>
                【富士急乐园】（含首道入园券）是一座坐落于富士山山麓的大型游乐园。以“FUJIYAMA”、“DODONPA”、“eejanaika”三座大型过山车为代表，拥有众多惊险刺激的游乐设施，深受游客欢迎。在此既可享受各种亲子同乐的游乐设施，还可以搭乘高50米的大型摩天轮，从高空远眺富士山美景。
                <w:br/>
                前往温泉酒店，体验日式泡汤文化。
                <w:br/>
                午餐：日式拉面
                <w:br/>
                晚餐：温泉料理
                <w:br/>
                交通：巴士
                <w:br/>
                用餐：早、午、晚餐
                <w:br/>
                住宿：大都富士温泉酒店或同级
                <w:br/>
                第三天
                <w:br/>
                富士山-东京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【秋叶原动漫街】俗称为 AKIBA，位于日本东京都台东区西南部，属下谷地域。东至昭和通、北至藏前桥通、西接千代田区外神田四丁目、南邻千代田区神田练塀町与神田松永町， 是与时代尖端产业同步的电器大街。
                <w:br/>
                【日本未来科学馆】是一座汇集日本的智慧与技术、令人大开眼界的设施。地上8层地下2层的建筑物，总面积达8881平方米。这里既有关于地球的自然知识科普，也有人类新科技文明的展示，还有很多环保相关的展览内容。展馆主题该馆以“地球环境与新拓疆域”、“技术革新与未来”、“信息科学技术与社会”、“生命科学与人类”4个主题为基础，向游人介绍先进科学技术，如用显微镜观察DNA、从航天飞机上观察地球的虚拟旅行等多种体验型展示，令人充分体味生命的神奇与新技术的巧妙。镇馆展品“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的形态。
                <w:br/>
                午餐：日式烤肉套餐
                <w:br/>
                晚餐：自理
                <w:br/>
                交通：巴士
                <w:br/>
                用餐：早、午餐
                <w:br/>
                住宿：成田东横INN酒店或同级
                <w:br/>
                第四天
                <w:br/>
                东京全天自由活动
                <w:br/>
                我们赠送免费用车和导游服务（早8点-晚6点），您可自由选择迪士尼或银座：
                <w:br/>
                1、东京迪士尼乐园或迪士尼海洋乐园全天游览（可代订门票，导游不入场）
                <w:br/>
                2、银座自由购物
                <w:br/>
                午餐：自理
                <w:br/>
                晚餐：自理 
                <w:br/>
                交通：巴士
                <w:br/>
                用餐：早餐
                <w:br/>
                住宿：成田东横INN酒店或同级
                <w:br/>
                第五天
                <w:br/>
                东京-镰仓-静冈
                <w:br/>
                【综合免税店】（约 50 分钟）卖场设有化妆品、保健品、生活小杂货及点心食品等各种柜台供游客选择。
                <w:br/>
                【江之岛】（登岛游览）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湘南海岸是日本知名的海岸线之一，湘南海岸的沙滩是黑色的，这里是日本知名动漫《灌篮高手》中流川枫上学的路，也是许多海边场景的取景地。（岛上部分需要购买门票的小景点，敬请自理！）
                <w:br/>
                【镰仓高校前】（车览）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午餐：日式定食
                <w:br/>
                晚餐：自理
                <w:br/>
                交通：巴士
                <w:br/>
                用餐：早、午餐
                <w:br/>
                住宿：静冈挂川酒店或同级
                <w:br/>
                第六天
                <w:br/>
                静冈-京都-大阪
                <w:br/>
                【金阁寺】&amp;lt; &amp;lt; 世界文化遗产&amp;gt; &amp;gt;京都最具代表性的地标建筑物。整座寺阁外壁全部使用金箔贴饰，顶端并有只象征吉祥的金凤凰装饰，是京都永恒的精神象征除了是知名的观光旅游景点之外，也是被日本政府指定为国宝，并于1994年被联合国教科文组织指定为世界文化遗产的重要历史建筑。
                <w:br/>
                【大阪城公园 （不登城）】大阪城四周有护城河围绕，附近庭园秀丽，亭台楼阁、奇花异卉，充满诗情画意。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道顿崛心斋桥】道顿堀位于心斋桥的南端，是大阪繁华的商业区之一，也是地标级的美食据点，拉面、章鱼烧、铁板烧、烤肉炸串、旋转寿司、河豚料理及各种甜点应有尽有。心斋桥位于大阪市中央区，是大阪最大的商业购物区，以心斋桥筋商业街为中心，北至长堀通、南至道顿堀，集中了许多精品屋、专卖店、餐馆和大型购物中心，从早到晚都有熙熙攘攘的市民和游客。心斋桥筋商业街一带心斋桥车站出来就是心斋桥筋商业街，南北走向，长约600米。它有着封闭的透光拱廊，即便刮风下雨也可以放心逛。石板人行道、英伦风格的路灯以及成排的砖造建筑物等格调高雅，也被人们叫做“欧洲村”。
                <w:br/>
                午餐：日式陶板烧
                <w:br/>
                晚餐：自理
                <w:br/>
                交通：巴士
                <w:br/>
                用餐：早、午餐
                <w:br/>
                住宿：关西海滨酒店或同级
                <w:br/>
                第七天
                <w:br/>
                大阪/北京      参考航班： HO1624  1300/1515 关西/大兴机场
                <w:br/>
                早餐后，指定时间集合前往机场办理回国手续，返回温馨的家。
                <w:br/>
                午餐：自理
                <w:br/>
                晚餐：自理
                <w:br/>
                交通：飞机
                <w:br/>
                用餐：早餐
                <w:br/>
                住宿：温暖的家
                <w:br/>
                <w:br/>
                注：1、当地导游有可能会在不减少景点的前提下，根据当地的实际情况而调整行程的先后顺序，敬请谅解！
                <w:br/>
                2、行程中所列级别酒店（1/2 双人标准间 / 早餐）(若团队出现单间,我社有权利提前说明情况并调整夫妻及亲属住宿安排,如有特别要求出现单间请补单房差)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2.行程所列酒店（全程当地4星住宿，1晚温泉酒店）住宿费用及早餐、酒店标准1-2人间。
                <w:br/>
                3.行程内所列餐食费用（午晚餐1500日元/人次，行程中注明的自理餐除外，飞机餐是否收费请参照航空公司规定）。
                <w:br/>
                4.领队&amp;当地中文导游服务。
                <w:br/>
                5.当地专用观光车，小型车1-20位客人，中型车21-26位客人，大型车27位客人以上。
                <w:br/>
                6.行程中所列景点首道入园大门票。
                <w:br/>
                7.旅游人身意外险；旅行社责任险。
                <w:br/>
                8.团队签证费。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2.依照旅游业现行业规定，本公司有权依据最终出团人数，调整分房情况。客人报名时为单男或单女，分房时如产生自然单间，单间差请客人自理！（单间差：2700元/人）
                <w:br/>
                3.6岁以下儿童不占床价格-500元，2周岁以下婴儿另议。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报名后请及时交纳定金，确认以后，客人以任何原因取消参团，按照以下标准支付损失： 1 出发前 29 日-16 日，收取损失 2000 元/人 ，2 出发前 15 日-9日，收取损失团款的90%，出发前9-1日收取全损。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2025-08-04T00:23:18+08:00</dcterms:created>
  <dcterms:modified xsi:type="dcterms:W3CDTF">2025-08-04T00:23:18+08:00</dcterms:modified>
</cp:coreProperties>
</file>

<file path=docProps/custom.xml><?xml version="1.0" encoding="utf-8"?>
<Properties xmlns="http://schemas.openxmlformats.org/officeDocument/2006/custom-properties" xmlns:vt="http://schemas.openxmlformats.org/officeDocument/2006/docPropsVTypes"/>
</file>