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【臻途专享独立成团】金秋胡杨动卧 7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BW17536808253U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1.管家服务 ：北京臻途国旅独立成团，25人以上全程陪同、全程一车一导
                <w:br/>
                2.美食热搜 ：早餐品尝一餐——地道网红拉面额济纳
                <w:br/>
                3.舒适体验 ：额济纳住宿高标《电梯房》双标间 ，拒绝小宾馆！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北京/银川（火车上））
                <w:br/>
              </w:t>
            </w:r>
          </w:p>
          <w:p>
            <w:pPr>
              <w:pStyle w:val="indent"/>
            </w:pPr>
            <w:r>
              <w:rPr>
                <w:rFonts w:ascii="微软雅黑" w:hAnsi="微软雅黑" w:eastAsia="微软雅黑" w:cs="微软雅黑"/>
                <w:color w:val="000000"/>
                <w:sz w:val="20"/>
                <w:szCs w:val="20"/>
              </w:rPr>
              <w:t xml:space="preserve">
                北京乘坐火车前往银川    ，参考车次  D267（19:58-07:00） ，开启额济纳探秘之旅。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银川---乌海湖---西部梦幻大峡谷
                <w:br/>
              </w:t>
            </w:r>
          </w:p>
          <w:p>
            <w:pPr>
              <w:pStyle w:val="indent"/>
            </w:pPr>
            <w:r>
              <w:rPr>
                <w:rFonts w:ascii="微软雅黑" w:hAnsi="微软雅黑" w:eastAsia="微软雅黑" w:cs="微软雅黑"/>
                <w:color w:val="000000"/>
                <w:sz w:val="20"/>
                <w:szCs w:val="20"/>
              </w:rPr>
              <w:t xml:space="preserve">
                上午 07：00 火车抵达银川。接团后 ，【乌海湖】是黄河海勃湾水利枢纽建成后形成的 118 平方公里的人工湖，兼具沙漠、湖泊、湿地等独特景观，被誉为 "塞北江南 "。湖中有沙岛，周边环绕乌兰布和沙漠，形成 "水绕沙岛、
                <w:br/>
                沙拥湖泊 "的奇观 ，是摄影、观鸟、水上运动的热门地。乌海湖大桥横跨湖面 ，夜晚灯光璀璨 ，成为地标之一。乘车前往游览【西部梦幻大峡谷】是由沙漠、丘陵、戈壁滩、平原组成。在蓝天、白云的衬托下，魅力务必 ，气
                <w:br/>
                势恢宏 ，沧桑壮美 ，色彩斑斓 ，流光溢彩 ，被誉为“七彩神山”。置身其间 ，峰回路转 ，一步一景 ，仿佛步入梦幻世界 ，最著名的是“母门洞” 、“人根峰” 、“圣母泉” 、“玉女洞 ”、 “神驼山 ”、贝尔湖、岱尔格瀑
                <w:br/>
                布及烽火台、布勒庙、红塔寺、将军墓等景观。后前往【人根峰】景区，处于山石与沙石相混的山体之中，高近 30 米 ，要十几人才能合抱，整体呈褐红。 由于强烈的风蚀作用 ，加上雨水冲击 ，四周沙石流失 ，它逐渐拔地而
                <w:br/>
                起 ，坐进一座半月形山体环抱里 ，形成独特的亘古景观。【母门洞】，其岩石构造因酷似女性生殖器官而得名。 该景观形成于风蚀与流水侵蚀共同作用的地质过程，垂直节理发育的岩层经差异化剥蚀形成独特形态 ，洞内常年保持湿润状态。  与同峡谷内的"人根峰"共同构成 "一阴一阳 "的自然奇观体系 ，被阿拉善沙漠世界地质公园列为地质遗迹类景观。  当地民间传说将此处与伏羲女娲造人神话相关联 ，形成了独特的生殖崇拜文化解读。结束后前往敖伦布拉格镇或磴口县入住酒店
                <w:br/>
                景点：乌海湖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敖伦布拉格/磴口-额济纳-黑城弱水怪树林景区
                <w:br/>
              </w:t>
            </w:r>
          </w:p>
          <w:p>
            <w:pPr>
              <w:pStyle w:val="indent"/>
            </w:pPr>
            <w:r>
              <w:rPr>
                <w:rFonts w:ascii="微软雅黑" w:hAnsi="微软雅黑" w:eastAsia="微软雅黑" w:cs="微软雅黑"/>
                <w:color w:val="000000"/>
                <w:sz w:val="20"/>
                <w:szCs w:val="20"/>
              </w:rPr>
              <w:t xml:space="preserve">
                早敖伦布拉格镇或磴口乘车经“中国的 66 号公路”G7 京新高速前往美丽的额济纳达来库布镇（敖伦布拉格镇-额济纳旗达来库布镇约520 公里 ，车程约 7 小时）下午抵达额济纳沿途观赏连绵数十里的胡杨林、芦苇、红柳 ，其倒影如诗如画。后前往【黑城弱水胡杨风景区】（达来呼布镇黑城.弱水风景区约 18 公里，车程约 30 分钟，游览约 3.5 小时）由黑水古城、光影胡杨怪树林、弱水胡杨林油画林、七彩林、沙漠胡杨凤凰林、大居延黑城遗址文化体验观光走廊组成的综合人文风光景区。在这里 ，可以欣赏到古城、胡杨、沙漠、怪树林、弱水河风光 ，几乎能饱览额济纳的盛景与风光。[光影胡杨·怪树林]光影胡杨怪树林是摄影界公认的胶卷杀手，阳光洒落下来，一片虬枝怪影，这里就变成了光和影的世界。那顽强地向天空延伸的树枝 ，透露出一种不折不挠的生命力。这里是真正展现光影胡杨醉美风姿的地方 ，让人沉醉其中 ，流连忘返。步入怪树林时 ，会被其中的美景所震撼。这些奇特的树木构成了一幅幅独特的图景 ，让人仿佛置身于一个充满魔幻和奇妙的童话世界。[黑水古城]该城是根据黑水城遗址 1 比 1 的尺寸比例 ，按历史原地貌 ，选择风景非常优美的弱水河畔复建黑城遗址真实地重现当年黑水城的社会生活。在这里，有古风装扮 NPC,游客也可以参
                <w:br/>
                与古装扮演的游戏，沉浸式体验穿越西夏盛世，感受千年前繁华的丝路重镇黑水城"吃喝玩乐住"。夜晚街道花灯亮起 ，瞬间点燃古城夜韵 ，犹如回到神秘西夏 ，整个古城进入了画卷夜生活 ，一秒穿越千年。
                <w:br/>
                [弱水胡杨林]弱水河两岸 ，一早一晚可观赏绝美日出日落 ，西侧有美如画卷的—弱水胡杨-油画林，千年生命之母树与其孕育的万株四十年左右的少年胡杨驻守在此，还有弱水胡杨·七彩林，千年胡杨古树与红柳、芨芨草完美结合 ，美轮美奂；在此区域内您可以欣赏倒影湖、弱水河日出等 绝美景观。[沙漠胡杨·凤凰林]沙漠胡杨凤凰林倚靠在蜿蜒的弱水河畔，形成了一幅壮丽的自然景观。沙漠与  胡杨树相互依存，共同演绎着生命的顽强和坚韧，铸就了涅槃重生的神话传说。晚达镇入住酒店。
                <w:br/>
                特别提醒：
                <w:br/>
                1、十一期间额济纳旗旅游人数激增，受当地基础设施条件限制宾馆经常会出现停水、停电等 情况 ，请游客自备充电宝等物品 ，以备不时之需。
                <w:br/>
                2、胡杨节期间游客较多，为确保景区的游览秩序和游客安全出行，避免出现交通拥堵，倡导 绿色出行 ，当地交管部门会采取封路限流等措施 ，如出现此类情况游客需步行至景区或酒店 ，请 谅解。
                <w:br/>
                景点：黑城弱水胡杨风景区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额济纳-胡杨林景区
                <w:br/>
              </w:t>
            </w:r>
          </w:p>
          <w:p>
            <w:pPr>
              <w:pStyle w:val="indent"/>
            </w:pPr>
            <w:r>
              <w:rPr>
                <w:rFonts w:ascii="微软雅黑" w:hAnsi="微软雅黑" w:eastAsia="微软雅黑" w:cs="微软雅黑"/>
                <w:color w:val="000000"/>
                <w:sz w:val="20"/>
                <w:szCs w:val="20"/>
              </w:rPr>
              <w:t xml:space="preserve">
                早前往游览【额济纳胡杨林景区】（达镇-胡杨林约 2 公里 ，车程约 10 分钟 ，游览约 5 小时） 抵达景区开启期待已久的摄影之旅！备注：额济纳旗胡杨林景区适合拍摄人像摄影和拍摄倒影 ，本天游客可自备服饰（如红裙子、红 围巾等）和拍摄道具（如帽子、丝巾、花束等） ，get 出你的绝美胡杨大片。[一道桥 陶来林]陶来林胡杨之美 ，令人终身难忘。湛蓝的天空下 ，荒芜的大漠中 ，浪漫在自然的美 景中绽放 ，比霓虹耀眼 ，比星光璀璨。[二道桥 倒影林]湖水静静地流淌着 ，倒映着这一片胡杨的倩影。阳光洒落水面 ，波光粼粼 ，树影摇 曳 ，宛如一幅流动的诗篇。
                <w:br/>
                [三道桥 红柳海]踏入红柳海大片红柳似彩色火焰跳跃在沙丘之间。随风舞动，浪涛滚滚，极其绚烂。 这里是游客观景和摄影爱好者拍照的最佳的位置。登高纵览 ，红云舞动 ，似锦如霞 ，蔚为壮观。
                <w:br/>
                [四道桥 英雄林]胡杨英雄林这里是千年胡杨最集中的片区 ，树干粗壮巨大 ，形态鬼斧神工 ，气魄雄  浑桀骜、孤傲悲凉 ，宛如无数土尔扈特东归英雄化身而成 ，传颂和诉说着如诉如泣的英雄赞歌。  其中著名的电影《英雄》拍摄地便位于此处 ，2002 年张艺谋执导的武侠电影《英雄》横空出世， 其中 ，张曼玉饰演的“飞雪”与章子怡饰演的“如月”各自身穿一袭红衣在漫天黄叶中打斗的场  景尤为令人心醉神迷 ，而该场景拍摄地：额济纳胡杨林也因此声名大噪 ，成为众多旅游爱好者心  之向往的圣地。
                <w:br/>
                [五道桥]走进土尔扈特民族文化风情园 ，就被浓郁的民俗紧紧包围着 ，美食、民族服饰 ，还有当地 特产的石头 ，一定会让你爱不释手。
                <w:br/>
                [七道桥 梦境林]梦境林是胡杨叶子第一片变黄的地方。春夏之交 ，梦境林的胡杨最先伸出嫩绿的枝 丫 ，是唤醒千年胡杨生命的开始；在金秋之际 ，这里也是胡杨绽放璀璨生命的开端。
                <w:br/>
                [八道桥 沙漠世界地质公园]傍晚前往沙海王国在这里欣赏巴丹吉林沙漠北部边缘连绵巍峨的无尽沙   山、动人心弦的绝美曲线、如梦如幻的光影色调 ，这里是摄影家梦寐以求的创作天堂 ，也是游客 体验大漠驼铃、沙海冲浪最佳地点。
                <w:br/>
                下午前往【大漠胡杨林景区】（达镇-胡杨林约 1.2 公里 ，车程约 5 分钟 ，游览约 3 小时）额济纳旗 胡杨林是世界仅存的三处胡杨之一 ，大漠胡杨林是其重要的组成部分。拥有全球景色最壮观、千 年古树最多、胡杨林最为密集的原生态胡杨林海。景区现由六大景点组成 ，以胡杨生存地质环境 进行划分 ，融合胡杨、红柳、沙漠、居延文化和蒙古风俗于一体六大景点蜿蜒相连。秋风刚掠过 九月的头 ，大漠胡杨林景区便迎来了四季中最美好的光华 ，每一株胡杨、每一粒细沙 ，都变成了 色彩大师 ，同时也是色彩的挥霍者 ，恣意成就了中国最美的秋色 ，一年一轮回 ，惊艳世人。晚返 回达来库布镇入住酒店。
                <w:br/>
                特别提醒：胡杨林景区为一道桥到八道桥 ，区间有景区中转车 ，游客可在乘车点换乘前往景区游览。
                <w:br/>
                景点：额济纳胡杨林景区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居延海-吉兰泰/左旗
                <w:br/>
              </w:t>
            </w:r>
          </w:p>
          <w:p>
            <w:pPr>
              <w:pStyle w:val="indent"/>
            </w:pPr>
            <w:r>
              <w:rPr>
                <w:rFonts w:ascii="微软雅黑" w:hAnsi="微软雅黑" w:eastAsia="微软雅黑" w:cs="微软雅黑"/>
                <w:color w:val="000000"/>
                <w:sz w:val="20"/>
                <w:szCs w:val="20"/>
              </w:rPr>
              <w:t xml:space="preserve">
                早乘车前往巴丹吉林沙漠上弱水流沙的 AAA 级——【居延海】，居延海是一个奇特的游移湖。它的位置忽东忽  西 ，忽南忽北 ，湖面时大时小 ，时时变化着。董正钧在所著的《居延海》一书中这样描述：“湖滨密生芦苇 ， 入秋芦花飞舞 ，宛若柳絮。马牛驼群 ，随处可遇。鹅翔天际 ，鸭浮绿波 ，碧水青天 ，马嘶雁鸣 ，缀似芦草风声， 真不知天上人间”。“单车欲问边 ，属国过居延。”王维这首脍炙人口的《使至塞上》描写的就是这黑水河畔。 居延不仅仅是一个地区的代表，而且是一种文化的代表，居延地区承载着中华民族色彩极为艳丽和浓重的文化。 乘车赴左旗或吉兰泰 ，抵达后 ，用晚餐 ，入住酒店。
                <w:br/>
                景点：居延海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吉兰泰/左旗-五湖穿越-银川/北京
                <w:br/>
              </w:t>
            </w:r>
          </w:p>
          <w:p>
            <w:pPr>
              <w:pStyle w:val="indent"/>
            </w:pPr>
            <w:r>
              <w:rPr>
                <w:rFonts w:ascii="微软雅黑" w:hAnsi="微软雅黑" w:eastAsia="微软雅黑" w:cs="微软雅黑"/>
                <w:color w:val="000000"/>
                <w:sz w:val="20"/>
                <w:szCs w:val="20"/>
              </w:rPr>
              <w:t xml:space="preserve">
                早阿拉善左旗前往沙漠入口换乘四驱越野车进入腾格里沙漠体验沙漠的海洋 ，感受大漠带来 的震撼与视觉冲击。沿途可打卡英雄会会场 ，拍摄照片后继续前行！
                <w:br/>
                第一站【腾格里小天鹅湖】腾格里沙漠中有大大小小 400 多个绿洲 ，只要有天鹅栖息过的都叫 天鹅湖 ，这只是其中之一， 站在沙漠至高点拍摄天鹅湖美景后 ，继续前往下一站。
                <w:br/>
                第二站 【翡翠湖】  大地上的恶魔之眼 ，这是一处水色碧绿如翡翠的湖泊 ，整体呈环形分布， 中间有处沙岛 ，就像是大漠之中的眼睛 ，静静的停留在这里 ，景色神秘壮丽。
                <w:br/>
                第三站 腾格里沙漠-地球心脏-【乌兰湖】乌兰在蒙古语中意为“红色的”，湖水因其独特的颜 色而得名 ，被当地人称为“红海字” ，被誉为“地球心脏”。在阳光下 ，仿佛是大自然精心布置 的艺术品。这里的湖水会因为季节而变化 ，夏季湖水像血液一般的深红色， 白色的盐碱地如脉络 一般的分布 ，在阳光的照耀下 ，闪烁着鲜活的光芒。
                <w:br/>
                第四站【骆驼湖】粉红色的湖 ，以其独特的粉色湖水而闻名 ，随着阳光的变化和气温的高低展 现出不同的粉色调。可以欣赏到独特的粉色湖泊风光 ，可以充分体验沙漠的魅力和神秘。在这里 有成群的骆驼、牛、羊以及芦苇荡、牧民家 ，美的令人窒息 ，人与自然如此的和谐共处。
                <w:br/>
                第五站【吉他湖】湖泊形状因形似吉他而得名 ，湖水呈现出黄色或橘黄色的颜色 ，晴天下的吉 他湖 ，颜色超级好看。午后沙漠变成金黄色 ，斜影已现 ，美不胜收。后乘坐越野车返回沙漠入口处 ，换乘大巴车返回银川送团结束愉快的行程！
                <w:br/>
                备注：五湖穿越游览顺序可根据具体情况调整游览先后顺序 ，但游览景点和服务标准不变该天车程较长 ，不建议游客购买当天返程火车票或飞机票 ，如因上述原因造成的损失我社概不负 责
                <w:br/>
                乘车返银川 ，根据返程时间送团 ，返回温暖的家。银川乘坐火车前往北京      参考车次 ：银川-北京西  D265（21:12-08:34）
                <w:br/>
                景点：腾格里小天鹅湖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火车-北京
                <w:br/>
              </w:t>
            </w:r>
          </w:p>
          <w:p>
            <w:pPr>
              <w:pStyle w:val="indent"/>
            </w:pPr>
            <w:r>
              <w:rPr>
                <w:rFonts w:ascii="微软雅黑" w:hAnsi="微软雅黑" w:eastAsia="微软雅黑" w:cs="微软雅黑"/>
                <w:color w:val="000000"/>
                <w:sz w:val="20"/>
                <w:szCs w:val="20"/>
              </w:rPr>
              <w:t xml:space="preserve">
                上午 8:34 火车抵达北京 ， ，结束愉快的额济纳旗环线之旅！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 ：4 早 6 正 ，（10 人一桌 ，八菜一汤 ，人数不足  10 人 ，菜量酌减 ，早餐为打包早）
                <w:br/>
                2、住宿： 4  晚酒店双人标准间住宿，
                <w:br/>
                敖伦布拉格镇或磴口  1  晚宾馆双人标间、
                <w:br/>
                额济纳 2  晚双人标准间（独立卫生间、浴室、 电视）
                <w:br/>
                吉兰泰或阿拉善左旗  1  晚宾馆标准间，
                <w:br/>
                3、交通 ：当地旅游大巴车 ，保证每人一个正座。
                <w:br/>
                【大交通】北京/银川/北京往返动卧。
                <w:br/>
                4、 门票 ：旅游线路产品 ， 已将相关景点进行优惠打包 ， 因此不可重复享受优惠（如特殊证件、优惠 门票等） ，特别情况下涉及退费也仅退回优惠后的门票费用 ，如果产生退费会在当地现退游客。
                <w:br/>
                5、导服 ：全程优秀导游带队
                <w:br/>
                6、保险 ：旅游责任险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w:br/>
                2、单房差 ：全程入住相应指定酒店双人标间 ，西北酒店多无三人间 ，如无人拼房 ， 需补单房差；
                <w:br/>
                3、 1.2 米以下儿童只含车 ，导服 ，保险服务 ，产生其他费用自理；
                <w:br/>
                4、 因交通延阻、罢工、天气等不可抗力原因所引致的额外费用；酒店内洗衣、理发、电话、传真、收费电视、 饮品、烟酒等个人消费； 当地参加的自费以及以上 "费用包含 "  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游玩项目</w:t>
            </w:r>
          </w:p>
        </w:tc>
        <w:tc>
          <w:tcPr/>
          <w:p>
            <w:pPr>
              <w:pStyle w:val="indent"/>
            </w:pPr>
            <w:r>
              <w:rPr>
                <w:rFonts w:ascii="微软雅黑" w:hAnsi="微软雅黑" w:eastAsia="微软雅黑" w:cs="微软雅黑"/>
                <w:color w:val="000000"/>
                <w:sz w:val="20"/>
                <w:szCs w:val="20"/>
              </w:rPr>
              <w:t xml:space="preserve">五湖穿越+胡杨林小交通+黑城小交通 =298 元/人 ，报名时与团费同时交付旅行社！</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1、行程可能依据特殊情况前后顺序有所调整 ，但景点不变；
                <w:br/>
                2、如遇国家政策性调整（门票等）或自然灾害及人力不可抗拒等非旅行社原因的客观因素造成的费用增加或损 失 ， 由客人自理；
                <w:br/>
                3、客人住宿出现单男或单女我社会安排拼住 ，如出现要求住双人间的费用现付导游 ，如果旺季没房只能拼住
                <w:br/>
                4、额济纳旗属于边境地区 ，条件十分落后 ，经过几年的发展 ， 目前有约 2 万余居民 ，住宿、用餐条件都十分有  限！ ！阿拉善旅游处于开发初级阶段，各方面服务很难尽如人意，务请保持一种从容、淡定、豁达的心。照相机、 摄像机等精密设施要注意防沙 ，不用的时候用塑料袋套起来携带 ，以免沙粒进入损坏仪器。 阿拉善为蒙古族聚居  区 ，请您务必尊重少数民族的风俗习惯。 当地民风淳朴 ，偶尔不知情而产生误会 ，保持微笑即可。
                <w:br/>
                5、平均气温早晚 3 度左右 ， 白天 15-20 度左右。要带上冲锋衣或棉衣 ， 白天拍照时尽量穿艳丽的颜色。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内蒙位于我国西北内陆 ， 日照强度与昼夜温差较大日照较长请游客自备防晒用品以做外出护肤之用。
                <w:br/>
                2、前往额济纳旗旅游 ，必须携带本人有效身份证件（儿童携带户口本）。
                <w:br/>
                3、额济纳旗气候干燥 ，沙漠中请每日保持适量饮水 ，多吃水果备常用药品（如抗菌消炎药、晕车药等）
                <w:br/>
                4、额济纳昼夜温差大 ，需带冲锋衣之类防寒保暖的衣物 ，在沙漠戈壁旅游尽量携带户外登山或旅游鞋。
                <w:br/>
                5、额济纳旗周边多沙漠 ，沙尘易损坏照相机、摄影机等精密仪器 ，游览过程中请注意保护。外出旅游请保管好 自己的贵重物品（如手机、照相机、钱包等） ，请勿随便与陌生人交谈。6、额济纳地域偏远 ，人烟稀少小镇在十一期间短短一个月要涌入几十万人 ，接待能力有限 ，基础设施还有待开 发完善 ，资源紧张 ，条件落后 ，请团友保持一个淡定豁达的心态 ，才能充分领略阿拉善美景。
                <w:br/>
                7、居延海早上会有点冷 ，请自备厚衣服或披肩御寒；今日需早起前往居延海观看日出 ，导游会根据日出时间， 乘车前往居延海 ，如因交通拥挤或天气原因等因素导致无法参观居延海日出时 ，无费用可退 ，不再作为投诉点。
                <w:br/>
                8、进入景区后即开始自由活动 ，导游在此将不带队全程游玩 ，请您谅解！导游和司机都会在集合点等候大家， 请注意集合时间 ，如您未能及时返回请主动联系导游！
                <w:br/>
                9、 景区跨度大 ，景区内景点比较分散 ，进入景区后便自由活动 ，各景点停留时间因人而异 ，请您根据体力以及 喜好 ， 自行选择。
                <w:br/>
                10、请您携带 ：身份证原件、儿童带户口本原件、洗漱用品、往返途中餐、换洗衣物、雨伞、常用药品。请提醒 客人认真、如实地填写旅游意见反馈表 ，我们将以该表作为服务质量标准；若客人对待服务有意见 ，请在当时当 地提出异议 ，我公司会在第一时间及时作出处理。如当时没有提出 ，返回后再投诉的 ，本公司概不负责。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2025-08-04T00:20:57+08:00</dcterms:created>
  <dcterms:modified xsi:type="dcterms:W3CDTF">2025-08-04T00:20:57+08:00</dcterms:modified>
</cp:coreProperties>
</file>

<file path=docProps/custom.xml><?xml version="1.0" encoding="utf-8"?>
<Properties xmlns="http://schemas.openxmlformats.org/officeDocument/2006/custom-properties" xmlns:vt="http://schemas.openxmlformats.org/officeDocument/2006/docPropsVTypes"/>
</file>