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【新疆】【疆来疆往】双飞11日游行程单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SK1753593999BU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出发地-乌鲁木齐（接站到入住酒店一般1小时内）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抵达新疆维吾尔自治区首府“亚心”乌鲁木齐。当地人员根据您的航班时间，24小时免费安排接机服务（无导游陪同），将您接至下榻酒店。入住后您可自行在市区观光，当日三餐敬请自理。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乌鲁木齐-赛里木湖-伊宁（车程654公里,约9小时）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07:30早餐后乘车前往赛里木湖景区
                <w:br/>
                13:30享用午餐16:30抵达后游玩【赛里木湖】（含门票+环湖直通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21:30 入住伊宁酒店
                <w:br/>
                特赠送体验赛里木湖下午茶，走过山川湖海，于旅途中的下午茶，偷得浮生半日闲，让味蕾邂逅甜蜜时光。【温馨提示】
                <w:br/>
                1.赛里木湖景区严禁游泳； 
                <w:br/>
                2.赛湖海拔上升，气温降低，注意保暖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霍尔果斯-伊帕尔汗薰衣草庄园-那拉提草原-那拉提镇（车程370公里，行车约5小时）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07:30乘车前往【伊帕尔汗薰衣草基地】（赠送项目，不去不退费）（游览时间约1小时）景区内有薰衣草的加工产品出售。有需要的游客可自行选购。（薰衣草最佳花期为每年6月中旬-7月下旬）
                <w:br/>
                12:00享用午餐
                <w:br/>
                13:00前往【那拉提大草原】(含门票+河谷草原观光车)(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19:00返回那拉提入住酒店
                <w:br/>
                【温馨提示】
                <w:br/>
                1.草原距离雪山较近，观晨时注意保暖
                <w:br/>
                2.骑马属于危险活动请各位游客慎重参与。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那拉提镇-巴音布鲁克草原-独库公路-库车（独库正常通，行车程约350公里 行车约6小时）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07:30换乘7座车经过【独库公路】（中段）前往巴音布鲁克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14:00享用午餐
                <w:br/>
                15:00继续乘7车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20：00抵达库车入住酒店。
                <w:br/>
                【温馨提示】：由于独库公路受制于天气影响，按照惯例预计6月初开放，如因景区未开放或因遇到雨雪天气时临时封闭道路等原因独库公路无法通行。如遇封路将会绕行，因此会增加行车时间以及可能会减少景点游览，我社对此无法承担赔付责任请见谅，如不能承受此风险请勿选择此行程。由于绕行产生多余费用，如住宿费餐费火车票费等，均游客需自理。
                <w:br/>
                独库公路未通行期间，预案如下：
                <w:br/>
                D4：那拉提-博斯腾湖-库尔勒 
                <w:br/>
                D5：库尔勒-天山托木尔大峡谷-阿克苏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库车-天山神秘大峡谷-阿克苏（车程350公里，行车约6小时）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12:30享用午餐
                <w:br/>
                13:30参观游览【天山神秘大峡谷】（含门票+区间车）（参观时间约2小时）天山南麓群山环抱中的天山神秘大峡谷，集人间峡谷之妙，兼天山奇景之长，蕴万古之灵气，融神、奇、险、雄、古、幽为一体。景异物奇，令人神往。
                <w:br/>
                19:00抵达阿克苏入住酒店
                <w:br/>
                【温馨提示】
                <w:br/>
                南疆气候较干燥，注意多饮水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阿克苏-巴楚红海胡杨林-阿图什（车程580公里，行车约10小时）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12:00 享用午餐 后参观【巴楚红海胡杨林】（含景区门票+观光车）（参观时间约1小时）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胡杨绚丽多姿
                <w:br/>
                19:00乘车前往阿图什酒店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阿图什-白沙湖-喀拉库勒湖-塔县（车程350KM,约 7小时）
                <w:br/>
              </w:t>
            </w:r>
          </w:p>
          <w:p>
            <w:pPr>
              <w:pStyle w:val="indent"/>
            </w:pPr>
            <w:r>
              <w:rPr>
                <w:rFonts w:ascii="微软雅黑" w:hAnsi="微软雅黑" w:eastAsia="微软雅黑" w:cs="微软雅黑"/>
                <w:color w:val="000000"/>
                <w:sz w:val="20"/>
                <w:szCs w:val="20"/>
              </w:rPr>
              <w:t xml:space="preserve">
                时间节点仅供参考，具体以导游实际安排为准
                <w:br/>
                08:30 酒店享用早餐
                <w:br/>
                09:30后乘车前往办理边防通行证
                <w:br/>
                13:00享用午餐
                <w:br/>
                14:00中途游览【布伦口白沙湖】（游览时间不少于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15:30后乘车前往【卡拉库里湖】（游览时间不少于 40 分钟），这里海拔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塔县-石头城金草滩-盘龙古道-班迪尔蓝湖-喀什（往返车程300公里，行车约7小时）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乘车途径帕米尔高原的蓝宝石班【迪尔蓝湖】，它位于塔县班迪尔乡，被誉为帕米尔高原上的“治愈蓝”。这片湖泊曾是一条河流，后为储水而建成为水库。湖水因特殊的矿物质和冰川融水而呈现出独特的蓝色。
                <w:br/>
                14:00享用午餐 后乘车返回喀什
                <w:br/>
                20:00返回入住酒店，可自由活动欣赏喀什夜景
                <w:br/>
                【温馨提示】 
                <w:br/>
                1.盘龙古道全程盘山公路，险峻著称，弯道较多，游玩拍照时注意安全
                <w:br/>
                2.如有晕车反应，建议提前备好晕车药品。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喀什-喀什老城-喀什古城旅拍-喀什
                <w:br/>
              </w:t>
            </w:r>
          </w:p>
          <w:p>
            <w:pPr>
              <w:pStyle w:val="indent"/>
            </w:pPr>
            <w:r>
              <w:rPr>
                <w:rFonts w:ascii="微软雅黑" w:hAnsi="微软雅黑" w:eastAsia="微软雅黑" w:cs="微软雅黑"/>
                <w:color w:val="000000"/>
                <w:sz w:val="20"/>
                <w:szCs w:val="20"/>
              </w:rPr>
              <w:t xml:space="preserve">
                时间节点仅供参考，具体以导游实际安排为准
                <w:br/>
                09:00酒店用早
                <w:br/>
                09:30早餐前往【棉花馆或驼绒馆】依托新疆得天独厚的自然资源，精选优质长绒棉与稀有驼绒，结合传统工艺与现代科技，打造舒适、健康、环保的棉纺与驼绒制品。我们致力于让每一件产品都承载新疆的阳光与温暖，为您带来极致轻柔的呵护。
                <w:br/>
                ✅ 优选新疆长绒棉——日照充足、纤维柔长，织就透气亲肤的棉织品。
                <w:br/>
                ✅ 优选新疆彩棉——染色是选择，天然是承诺--新疆彩棉，健康之选。✅ 稀有驼绒——取自新疆双峰驼，天然保暖，轻盈柔软，被誉为“软黄金”。✅ 非遗工艺——传承民族手工技艺，结合现代纺织科技，确保品质与舒适并存。✅ 绿色环保——天然原料，无化学添加，健康安心之选。
                <w:br/>
                后前往【喀什老城】体验当地古朴维吾尔族人载歌载舞的欢乐场景。您想进一步了解当地维吾尔人的生活风情，就要去老城里看看，喀什老城新疆喀什市区中心，拥有百年历史，是喀什噶尔和维吾尔经典文化的代表
                <w:br/>
                11:30 特别安排赠送【喀什老城旅拍】！！
                <w:br/>
                每每来到古城的游客都希望在这里留下自己美丽的倩影，希望能够和古城有一段美好的回忆，都说来新疆一次不易，来喀什更是实属不易，故我们为您安排一次在古城内的旅拍，圆每个人的西域之行
                <w:br/>
                后客人自由活动；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喀什-中国西极-喀什
                <w:br/>
              </w:t>
            </w:r>
          </w:p>
          <w:p>
            <w:pPr>
              <w:pStyle w:val="indent"/>
            </w:pPr>
            <w:r>
              <w:rPr>
                <w:rFonts w:ascii="微软雅黑" w:hAnsi="微软雅黑" w:eastAsia="微软雅黑" w:cs="微软雅黑"/>
                <w:color w:val="000000"/>
                <w:sz w:val="20"/>
                <w:szCs w:val="20"/>
              </w:rPr>
              <w:t xml:space="preserve">
                D10天 喀什-中国西极-喀什    餐：早餐    住宿：喀什3钻
                <w:br/>
                早餐后乘车前往山河尽头的守望-【中国西极】，途径两山交汇处，是天山与昆仑山两大雄伟山系在帕米尔高原上海拔2450米左右壮丽交汇的地方，堪称世界级自然奇观。后前往【中国西极村】于祖国广袤疆土之西极，岁月的长风拂过千年的沧桑。这里，是大地与苍穹对话的边缘，是文明与荒野交织的诗章。当金晖漫洒，这片古老的土地被镀上神圣的光芒，牧人的歌谣在旷野飘荡，诉说着传承与希望。西极的山川湖海，藏着华夏大地雄浑的气
                <w:br/>
                魄，在这山河之梢，文明的火种熠熠生辉，续写着边疆的传奇，静候着四方远客，来赴一场山河岁月的邀约。晚抵达喀什入住酒店。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早餐后飞机返回家园，结束愉快行程！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此产品为打包销售产品，行程内任何景点和餐、  住宿等，如因客人自愿放弃或特殊原因不能游览均不退费用！ 也不等价兑换其余产品！ 本产品价格已按折扣价计 算成本 ， 故游客持各种证件 （老年证 ， 残疾证等）  均不退费！
                <w:br/>
                住宿：
                <w:br/>
                乌鲁木齐（网评3钻）：锦廷酒店，云谷假日，若朴酒店，俊和盒
                <w:br/>
                伊宁（网评3钻）：四季阳光、坤轩酒店、庆琅酒店、泉州酒店、伊宁金尊酒店、伊运酒店、云枫酒店、度格酒店或同级
                <w:br/>
                那拉提（网评3钻）：水木上善民宿，叁柒贰拾壹民宿，爱尚北城民宿，丽途
                <w:br/>
                库车（网评3钻）：库车独库假日，库车城市甄选，库车兰欧，库尔勒疆鸿，库尔勒潮漫
                <w:br/>
                阿克苏（网评3钻）：阿克苏纺城汉丰，阿克苏华鑫，阿克苏明华
                <w:br/>
                阿图什（网评2钻）：阿图什维也纳，阿图什速8 ，阿图什骑仕国际，阿图什浙东
                <w:br/>
                塔县（网评2钻）：塔县云中，高原明珠，塔县凯途，华莱西尔，高原丽景
                <w:br/>
                喀什（网评3钻）：喀什如家华驿精选，喀什青皮树，喀什拾光，白玉兰，梵朵，喀什如家商旅
                <w:br/>
                全程酒店均为双人标间。（同意拼住的客人产生的自然单房差由我社承担，不同意拼住的客人若产生单房差客人自理）。
                <w:br/>
                门票：行程内所列景点首道大门票； 
                <w:br/>
                用车：说明：西极一日游当地用车13/14座商务车；不含导游
                <w:br/>
                7人以下：7座豪华头等舱商务旅游车7人及以上：2+1陆地头等舱豪华座驾
                <w:br/>
                独库公路使用：7座有正规营运资质的车辆
                <w:br/>
                用餐：全程含10早9正，正餐餐标40元/人/正（特色餐餐标除外），每桌人数以十人为准，如不足十人，将根据实际人数酌情安排用餐；若每桌人数不足6人，将无法享用特色餐，调整为同等餐标其他菜品（团队餐为提前预定，不用餐无法退费，敬请谅解）
                <w:br/>
                导服：地接优秀普通话导游服务；7人以下司机兼导游，负责驾驶、安排住宿、安排门票，简单讲解介绍。
                <w:br/>
                交通：北京--乌鲁木齐、喀什--北京民航经济舱。机票备注：往返机票为团队票，一经出票，不得退票、改签，往返套票需要按照顺序使用的，不能跳段使用。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12、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 别 说 明
                <w:br/>
                1、各个景点、餐厅都会出现排队等侯现象，请您保持良好的出游心态，互相理解，互相尊重，有个愉快的旅程！
                <w:br/>
                2、请在导游约定的时间到达上车地点集合，切勿迟到，以免耽误其他游客行程。若因迟到导致无法随车游览，责任自负，敬请谅解。
                <w:br/>
                3、机场最新规定：各航班在起飞前40分钟停止办理登机手续，如因客人自身原因的造成的一切损失，由客人自行承担。
                <w:br/>
                请客人在出发前禁止随身携带火柴及打火机，不能私藏或夹带，如果有携带者，情节严重者可能导致罚款甚至拘留。如有携带刀具的客人，请直接办理托运，禁止随身携带上飞机。
                <w:br/>
                4、根据旅委通知：报名时请提供真实姓名与证件号，务必建议游客购买旅游人身意外伤害险。
                <w:br/>
                5、新法规明确规定：请游客报名时付清全额团费，我社确认收款后方可进行后续接待服务工作，感谢您的配合。
                <w:br/>
                6、在您入住酒店的时候均需游客自己在前台出示身份证件及支付住宿押金，在您离店退房的时候退还，具体金额以当地各酒店收费标准为准，我社只负责协助办理入住手续及付当日房费，均不代付住 宿押金，谢谢您的理解与配合。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出行期间请随身携带本人的有效身份证原件，未满16周岁者请携带户口本原件；超过16周岁的游客若没有办理身份证，请在户口所在地开出相关身份证明，以免影响登机或酒店入住。出行前请务必检查自己证件的有效期。
                <w:br/>
                9、为了不耽误您的行程，请您在航班起飞前90分钟到达机场办理登机手续。
                <w:br/>
                目的地可能有部分私人经营的娱乐、消费场所，此类组织多数无合法经营资质，存在各种隐患。为了您的安全和健康考虑，请谨慎消费。
                <w:br/>
                10、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温 馨 提 示
                <w:br/>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5、新疆是水果之乡，吃水果是一大乐事，但千万不要在吃完水果后再喝热茶水，以免引起腹泻。
                <w:br/>
                6、新疆是多种少数民族居住地区，宗教色彩浓厚，信仰伊斯兰教的民族不吃猪肉等，这是他们在生活中最大的禁忌，绝对不可以冒犯。
                <w:br/>
                7、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8、酒店的退房时间是北京时间14点整，如果您的航班时间较晚，可将行李免费寄存在酒店的前台，后自由闲逛。请您注意您的航班时间，我们为您提供免费的送机服务。如您的用房持续到14点之后，所产生的费用则需自理。
                <w:br/>
                9、景区设有众多游玩项目娱乐设施， 参加活动需根据自身健康情况量力而行，旅途中因自身原因或疾病带来的伤害，由游客自行承担责任。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2025-08-05T21:55:55+08:00</dcterms:created>
  <dcterms:modified xsi:type="dcterms:W3CDTF">2025-08-05T21:55:55+08:00</dcterms:modified>
</cp:coreProperties>
</file>

<file path=docProps/custom.xml><?xml version="1.0" encoding="utf-8"?>
<Properties xmlns="http://schemas.openxmlformats.org/officeDocument/2006/custom-properties" xmlns:vt="http://schemas.openxmlformats.org/officeDocument/2006/docPropsVTypes"/>
</file>