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CA国航 一价全含 升级帝国辉煌 奥捷匈9晚12天行程单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SK175332596778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9月27日
                <w:br/>
                周六
                <w:br/>
                北京
                <w:br/>
                PEK
                <w:br/>
                23:50北京首都机场T3航站楼集合，领队召开出团前旅游说明会.
                <w:br/>
                交通
                <w:br/>
                --
                <w:br/>
                餐食 
                <w:br/>
                -
                <w:br/>
                酒店
                <w:br/>
                --
                <w:br/>
                第二天
                <w:br/>
                9月28日
                <w:br/>
                周日
                <w:br/>
                北京ñ布达佩斯                       参考航班：CA719 PEK/BUD 0250/0710（飞行时间约10.5小时）
                <w:br/>
                PEKñBUD
                <w:br/>
                02:50 搭乘中国国际航空公司航班前往匈牙利首都布达佩斯；
                <w:br/>
                07:10 抵达后乘车前往布达佩斯（多瑙河两岸、布达城堡区和安德拉什大街），因其是世界上城市景观中杰出的典范之一，1987年作为世界文化遗产列入世界遗产名录，登上布达城堡山上的渔夫堡{（约30分钟），渔夫堡位于布达一侧的城堡山上，为纪念昔日防御多瑙河渔夫而命名的城塞，它与匈牙利国会大厦、国家歌剧院一起被誉为匈牙利令人震撼的三大建筑，也是俯瞰多瑙河，眺望佩斯区景致的最佳地点；马加什教堂（外观约10分钟）公元1255至1269年由当时的国王贝拉四世（玛尔吉特公主的父亲）所建，教堂原本是布达圣母教会，后因匈牙利国王马加什在此举行婚礼而改名，也是历代匈牙利国王的加冕仪式举行之处，故又有“加冕教堂”之称；
                <w:br/>
                11:00 午餐，七菜一汤；
                <w:br/>
                13:30乘坐布达佩斯2路复古有轨电车, 巴罗克式巍峨的王宫壮观深沉，七百多年的马加什教堂苍老神秘，象征七个部落的渔人堡诉说着千年沧桑，所有美景就这样毫无保留地展现在眼前，不仅花费低，复古电车更是可以拍出满满的旅途感！自由桥（外观约10分钟）建于1894年到1896年，采用当时认为最美观的仿链型桥梁。弗朗茨·约瑟夫一世出席了开幕仪式，并亲自安装了最后一个银铆钉。这座桥最初也是以这位皇帝命名。桥长333.6米，宽20.1米。随后前往中央大市场(入内参观约0.5小时).了解一座城市的方式,就是从一座城市的传统集市开始.壮观的新哥特式建筑,古色古香,由设计巴黎艾菲尔铁塔的设计师设计,布达佩斯著名的“百年市场”.当年一些西方国家政要来匈访问,这里几乎是必到的参观之处；傍晚乘坐布达佩斯多瑙河景观游船{（约60分钟），徜徉在布达与佩斯两岸，欣赏布达佩斯最著名的桥梁和宏伟状况的两岸建筑及城市全景；
                <w:br/>
                18:00晚餐，七菜一汤
                <w:br/>
                交通
                <w:br/>
                飞机/巴士
                <w:br/>
                餐食
                <w:br/>
                X.中.晚
                <w:br/>
                酒店
                <w:br/>
                四星级酒店
                <w:br/>
                第三天
                <w:br/>
                9月29日
                <w:br/>
                周一
                <w:br/>
                布达佩斯v巴拉顿湖区v匈牙利小镇
                <w:br/>
                Budapest 136km Balaton 166km Town
                <w:br/>
                08:00酒店内享用西式早餐；
                <w:br/>
                09:00乘车前往巴拉顿湖区，深入帝豪尼半岛，帝豪尼修道院（外观约15分钟），欣赏巴拉顿湖区美景（自由活动约30分钟）；
                <w:br/>
                12:00午餐，七菜一汤；
                <w:br/>
                13:00乘车前往匈牙利小镇
                <w:br/>
                18:00晚餐，七菜一汤；
                <w:br/>
                19:00前往酒店休息。
                <w:br/>
                交通
                <w:br/>
                巴士
                <w:br/>
                餐食
                <w:br/>
                早.中.晚
                <w:br/>
                酒店
                <w:br/>
                四星级酒店
                <w:br/>
                第四天
                <w:br/>
                9月30日
                <w:br/>
                周二
                <w:br/>
                匈牙利小镇v大钟山高山公路v奥地利小镇
                <w:br/>
                Town 422km Grossglockner High Alpine Road 152km Town
                <w:br/>
                08:00酒店内享用西式早餐；
                <w:br/>
                09:00乘车游览大钟山冰川公路{（观光时间不少于2小时）；大钟山高山公路位于大钟山东北侧，大体为南北走向，北起大钟山地区布鲁克，南至海利根布卢特，总长47.8公里。常被视为世界上最美的观景公路之一，上下海拔落差达2000米，一路穿过几个隧道，周边伴随着瀑布、冰川、高山草甸、湖泊等景观。开车行进的同时，壮美的自然景观尽收眼底；
                <w:br/>
                (备注:大钟山全景公路每年根据天气和道路情况预计5-10月份开放，具体以网站公布信息为准https://www.grossglockner.at/en，如遇天气原因等不适宜大型巴士通行，则改为参观圣沃尔夫冈小镇，被称为“上帝的油画”电影《音乐之声》开场的湖光山色，就取景于此。自中世纪以来，哈布斯堡王朝的王公贵族们就钟爱来此度假、打猎，莫扎特也曾简居湖边，这里是茜茜公主与弗兰茨爱情开始的地方)
                <w:br/>
                12:00午餐，七菜一汤
                <w:br/>
                18:00晚餐，七菜一汤
                <w:br/>
                19:00入住酒店休息
                <w:br/>
                特别推荐:世界上最美的全景公路：大钟山冰川全景公路，这条公路最早的历史可以追溯到卡尔特人时期，那时人们便使用这条山路作为穿越阿尔卑斯山的途径。后来罗马人继续使用了这条山路，17 世纪时人们称它为‘Hochtor’(高空之门)， 并成为当时穿越阿尔卑斯山最主要的交通要道之一。现在成型的公路始建于 1929年，于1935年8月3日正式通车。建筑公路的花费换算成欧元将近为 5300万欧元，在当时是相当大的一个项目。而旅游者对大钟山公路的热情因第二次世界大战所中断。军用坦克、铲雪车和自然灾害等诸多因素将公路在战争期间毁损严重，经过战后的修复，大钟山公路再次受到游客们的青睐。
                <w:br/>
                交通
                <w:br/>
                巴士
                <w:br/>
                餐食
                <w:br/>
                早.中.晚
                <w:br/>
                酒店
                <w:br/>
                四星级酒店
                <w:br/>
                第五天
                <w:br/>
                10月1日
                <w:br/>
                周三
                <w:br/>
                奥地利小镇v哈尔施塔特v萨尔茨堡v布杰约维采
                <w:br/>
                Town 175km Hallstatt 78km Salzburg 231km Ceske Budejovice
                <w:br/>
                07:00酒店内享用西式早餐；
                <w:br/>
                08:00乘车前往被称为世界最美的小镇之一的哈尔施塔特（约1.5小时），这座在险峻的斜坡和宝石般碧绿的湖泊间伫立的湖畔小镇，到处可见童话般的房屋，漫步小镇，陶醉在如诗如画的湖光山色之中，让您留连忘返，上帝的偏爱、大自然的完美和人们的恬淡融合成世界上最纯美的画卷；
                <w:br/>
                12:00午餐，七菜一汤
                <w:br/>
                13:00乘车前往萨尔茨堡，这里是电影《音乐之声》的拍摄地，是音乐天才莫扎特的出生地，也是指挥家冯·卡拉扬的故乡，整个城市弥漫着音乐的氛围，街边的流浪汉都能演奏一曲动人的小提琴曲；参观米拉贝尔花园（入内游览约20分钟），漫步萨尔斯堡著名的粮食街（约10分钟），莫扎特出生地（外观约10分钟）一座米黄色6层楼房，1756年1月27日天才音乐家莫扎特在此诞生。莫扎特的父亲是一位小提琴家，他们一家从1747年至1773年都居住在这里；萨尔茨堡城堡（远观约5分钟），萨尔茨堡城内的标志性建筑，位于老城区山上，历史悠久，始建于1077年，由历任总主教逐步扩建而成，是欧洲最大的中世纪城堡之一；随后乘车前往布杰约维采小镇.这是一座风景优美、安静淳朴的小城镇，它之所以被称为“百威小镇”，是因为这里所酿造的“百威”啤酒，是如今畅销世界的美国百威啤酒的鼻祖.
                <w:br/>
                18:00晚餐，七菜一汤
                <w:br/>
                19:00前往酒店休息。
                <w:br/>
                交通
                <w:br/>
                巴士
                <w:br/>
                餐食
                <w:br/>
                早.中.晚
                <w:br/>
                酒店
                <w:br/>
                四星级酒店
                <w:br/>
                第六天
                <w:br/>
                10月2日
                <w:br/>
                周四
                <w:br/>
                布杰约维采vCK小镇v卡罗维发利
                <w:br/>
                Ceske Budejovice 25km Cesky Krumlov 301km Karlovy Vary
                <w:br/>
                07:00酒店内西式早餐；
                <w:br/>
                08:00游览普谢米斯奥塔卡二世广场（约20分钟），是捷克最美丽的广场之一，用选择这个地方建造这个城市的国王的名字命名。广场中央是参孙喷泉，市政厅则在广场一侧，装饰华丽，上面竖立着四座雕像，分别代表人类的四种美德，智慧、谨慎、勇气，和正直。黑塔高72米，曾经很长时间是城市里最高的建筑，作为钟塔和瞭望塔，最重的钟达3.5吨；随后乘车前往捷克最美小镇之一的克鲁姆洛夫，也称为CK小镇；CK这座城市于1992年被联合国科教文组织列为世界文化遗产之一，她被宽阔蜿蜒的伏尔塔瓦河环抱着，至今依然保存着中古世纪的风采，走进这座城市，时光仿佛停留在十八世纪；
                <w:br/>
                12:00午餐，七菜一汤
                <w:br/>
                13:00克鲁姆洛夫城堡（外观约10分钟），兴建于1240年的中世纪城堡，捷克除布拉格城堡之外最大的一个古堡，城堡中有一个完好保存至今的巴洛克式剧场以及一些原始的布景和道具；古堡塔（外观约10分钟）；克鲁姆洛夫的地标，俯瞰CK小镇的绝佳位置之一，游览克鲁姆洛夫城堡花园（约10分钟），安静静谧，享受慢节奏下的风景；参观斯沃诺斯基广场（约10分钟）；随后乘车前往捷克西部波希米亚地区的一座温泉城-卡罗维发利；卡罗维发利是“查理温泉山谷”的意思，来源于一段传说:捷克国王查理四世到此狩猎时，一只小鹿被国王射伤，跛着腿逃走，小鹿跳进水中后奇迹般恢复。这个山谷从此以温泉著称，泉水中含有对人体有益的矿物质达32至35种之多，由于这个原因，卡罗维发利每年都要吸引数量众多的游人来此疗养旅游；
                <w:br/>
                18:00晚餐，七菜一汤
                <w:br/>
                19:00前往酒店休息。
                <w:br/>
                交通
                <w:br/>
                巴士
                <w:br/>
                餐食
                <w:br/>
                早.中.晚
                <w:br/>
                酒店
                <w:br/>
                四星级酒店
                <w:br/>
                第七天
                <w:br/>
                10月3日
                <w:br/>
                周五
                <w:br/>
                卡罗维发利v皮尔森v布拉格
                <w:br/>
                Karlovy Vary 82km Plzen 102km Praha
                <w:br/>
                07:00酒店内西式早餐；
                <w:br/>
                08:00游览温泉回廊（共游览约30分钟)，公园温泉回廊紧邻德弗札克花园，这座出现于1881年的回廊是两座青铜圆顶凉亭，彼此之间以白色铸铁长廊相互连接。一口提供温度47℃的温泉出水口，是当地可以直接饮用的12座温泉之一；磨坊温泉回廊是卡罗维发利非常美的温泉回廊，因附近有磨坊而得名。整个建筑风格走新文艺复兴路线，回廊的墙壁上有12樽生动逼真的砂岩寓言雕像，分别象征了一年之中的12个月；乘车前往布拉格，是一座美丽而古老的山城，也是全世界第一座被指定为世界遗产的城市，歌德称布拉格为“欧洲最美丽的城市”；
                <w:br/>
                12:00午餐，七菜一汤；
                <w:br/>
                13:00乘车前往啤酒之城皮尔森，参观皮尔森共和国广场（约20分钟）、外观圣伯多禄教堂（约10分钟），之后参观皮尔森啤酒厂{（约60分钟），在行走中感受酿酒世界，品尝新鲜清香的啤酒，在整齐流水线，偌大工厂中，视觉和味觉的冲击下，别有一番滋味；；随后乘车前往千塔之城“布拉格”
                <w:br/>
                18:00晚餐，七菜一汤
                <w:br/>
                19:00前往酒店休息。
                <w:br/>
                温馨提示:来到卡罗维瓦利不能错过的就是饮温泉。温泉水含有对人体有益的矿物质达35种之多，水温从41.2-72.2℃不等，与一般温泉以泡浴为主不同，这里的温泉以饮用为主。城里有12孔温泉眼，温泉眼上面大都建有漂亮的回廊，这些回廊有各种不同风格的，有的是排排立柱皇家庄重式的，有的是镂花盖顶田园风光式的，各式回廊共同构成温泉城一道道美丽的风景。因为这里的温泉水以喝为主，由此衍生的，这个城市到处都是出售各式各样漂亮的饮水杯，来到这里的人，大都会选购一个心仪的水杯，到温泉水出口处接水，就可以直接饮用，走到哪喝到哪，直到喝不动为止。
                <w:br/>
                交通
                <w:br/>
                巴士
                <w:br/>
                餐食
                <w:br/>
                早.中.晚
                <w:br/>
                酒店
                <w:br/>
                四星级酒店
                <w:br/>
                第八天
                <w:br/>
                10月4日
                <w:br/>
                周六
                <w:br/>
                布拉格
                <w:br/>
                Praha
                <w:br/>
                07:00酒店内西式早餐；
                <w:br/>
                08:00前往布拉格城堡区（布拉格中文导游人工讲解，约1.5小时）,布拉格城堡山观景台俯瞰笼罩在金色阳光下的布拉格,伏尔塔瓦河从城中穿过,高高低低的塔尖连城一片,整个城市金碧辉煌,格外美丽
                <w:br/>
                12:00午餐，七菜一汤
                <w:br/>
                13:00乘坐复古的布拉格老爷车{（约35分钟，每5人一辆车）欣赏布拉格的壮丽景色和迷人风光，探索布拉格的魅力。老式的复古车与金色的布拉格相得益彰，微风轻拂秀发，拿起手中的相机，复古爵士的大片感即刻呈现；乘车前往布拉格老城区，位于伏尔塔瓦河东岸，布拉格发源的古城。是现今游人必到的游览景点。老城广场（约20分钟），位于瓦茨拉夫广场和查理大桥之间。又因其为布拉格最富名气的广场，往往被直称为布拉格广场；天文钟（外观约10分钟），位于老城市政厅的哥特式钟塔上；老市政厅（外观约10分钟），位于布拉格老城广场上，成立于西元1338年，为布拉格第一座城市自治的象征；泰恩教堂（外观约10分钟），布拉格老城区的代表建筑，自14世纪起就是该区的主要教堂。教堂的钟楼高达80米，塔顶是四个小尖顶。火药塔（外观约10分钟），火药塔是宏伟进老城的入口处以及布拉格著名象征之一；市民会馆（外观约10分钟），市民会馆是布拉格的音乐厅和地标建筑，在捷克共和国的建筑和政治史上都是一座重要建筑。它座落在旧城与新城之间的共和国广场游览查理大桥(约20分钟).建于十四世纪,全长520公尺,桥的两旁耸立着30尊出自17-18世纪艺术大师之手的雕像,被欧洲人称为“欧洲的露天巴洛克塑像美术馆”.现今它已然成为了布拉格景点的代表,常有人说“走过这座桥才算来过布拉格”；
                <w:br/>
                18:00捷克特色三道式烤鸭餐
                <w:br/>
                19:00前往酒店休息。
                <w:br/>
                交通
                <w:br/>
                巴士
                <w:br/>
                餐食
                <w:br/>
                早.中.晚
                <w:br/>
                酒店
                <w:br/>
                四星级酒店
                <w:br/>
                第九天
                <w:br/>
                10月5日
                <w:br/>
                周日
                <w:br/>
                布拉格v库特钠霍拉v维也纳
                <w:br/>
                Praha 80km Kutna 287km Wien
                <w:br/>
                08:00酒店内西式早餐；
                <w:br/>
                09:30乘车前往捷克小镇库特钠霍拉，小城在14世纪因开採白银所带来的财富与地位，所辉映出现今仍存的中世纪之古城，1995年列入了联合国教科文组织世界文化遗产。抵达后参观圣芭芭拉教堂{（入内游览约30分钟），教堂最值得观赏的是其外墙扶壁臂线条优美纤细，墙上雕刻精致华丽，因此成就为欧洲最美丽的歌德式大教堂之一；人骨教堂{（入内游览约20分钟），教堂很小，其外表是看似十分普通的哥特式建筑造型，但内部由约40000块人骨修建及装饰，因此这里与其说是教堂，倒不如说是“人骨博物馆”；
                <w:br/>
                12:00午餐，七菜一汤；
                <w:br/>
                13:00乘车前往奥地利首都维也纳，尼采说过:“当我想以一个词来表达音乐时，便思索到维也纳”。以“音乐之都”而闻名世界，驻足这个充满跃动音符的城市街头，总能邂逅浪漫的场景，从踏入这个城市的第一步，一个巨大无形的音乐磁场就在牵引着你，海顿、莫扎特、贝多芬，这些音乐家们共同创造了维也纳辉煌的音乐氛围；游览美泉宫{（40个房间，含耳机讲解，约1小时）它曾是神圣罗马帝 国、奥地利帝国、奥匈帝国和哈布斯堡王朝家族的皇宫，同时也是茜茜公主的最爱，1762年，6岁的莫扎特就在这里第一次为女皇演奏钢琴。美泉宫及其花园在1996年被联合国教科文组织列入《世界文化遗产名录》；
                <w:br/>
                18:00晚餐，七菜一汤；
                <w:br/>
                19:00前往酒店休息。
                <w:br/>
                交通
                <w:br/>
                巴士
                <w:br/>
                餐食
                <w:br/>
                早.中.晚
                <w:br/>
                酒店
                <w:br/>
                四星级酒店
                <w:br/>
                第十天
                <w:br/>
                10月6日
                <w:br/>
                周一
                <w:br/>
                维也纳
                <w:br/>
                Wien
                <w:br/>
                07:00酒店内西式早餐；
                <w:br/>
                08:00乘车前往维也纳市区：维也纳音乐协会大楼（外观约10分钟），金色大厅入内参观{（含官导讲解，约30分钟）是全世界最有影响力的音乐厅之一，与柏林爱乐厅、莱比锡布商大厦音乐厅、阿姆斯特丹大会堂以及波士顿交响乐大厅并成为世界五大音乐厅，是维也纳爱乐乐团的常年演出地。维也纳皇家歌剧院（外观约10分钟），举世闻名的文艺复兴式建筑—维也纳皇家歌剧院，维也纳国家歌剧院是世界上数一数二的大型、辉煌歌剧院，是以“音乐之都”享誉世界的维也纳的主要象征，素有“世界歌剧中心”之称；圣斯特凡大教堂（入内游览约30分钟），是维也那环城景观带上的著名建筑，享誉全球，是维也纳的象征。它坐落在维也纳市中心的中央，故又有”维也纳心脏”之称；新雅典式的议会大厦（外观约10分钟），坐落于维也纳内城（第1区）的环形大街边，是奥地利国会两院的所在地；维也纳市政大厅（外观约10分钟），一座非常宏伟的新哥特式建筑，是维也纳市长和市议会的驻地；游览城市公园观赏施特劳斯雕像（约15分钟），被世人誉为“圆舞曲之王”的音乐家约翰·施特劳斯是奥地利人的骄傲
                <w:br/>
                12:00午餐，七菜一汤；
                <w:br/>
                13:00前往Gerstner咖啡厅（约1小时），始于1847年，有着178年历史的咖啡厅充满复古宫廷感，品尝一杯维也纳咖啡+一块蛋糕{，享受悠然的下午茶时光；
                <w:br/>
                18:00晚餐，维也纳特色炸猪排餐
                <w:br/>
                备注：因金厅为演出场所，如遇当天有演出或大型排练，并不会提前公告，便会直接取消参观。届时我们将为您更换为维也纳国家歌剧院或维也纳艺术史博物馆入内参观讲解。
                <w:br/>
                交通
                <w:br/>
                巴士
                <w:br/>
                餐食
                <w:br/>
                早.中.晚
                <w:br/>
                酒店
                <w:br/>
                四星级酒店
                <w:br/>
                第十一天
                <w:br/>
                10月7日
                <w:br/>
                周二
                <w:br/>
                <w:br/>
                维也纳ñ北京                        参考航班：CA842 VIE/WAW 1330/0450+1（飞行时间约9.5小时）
                <w:br/>
                VIEñPEK                               
                <w:br/>
                <w:br/>
                07:00酒店内西式早餐；
                <w:br/>
                13:30搭乘中国国际航空公司航班返回北京；
                <w:br/>
                温馨提示：请您保留好往返登机牌连同护照一起交给领队拿回销签，也有可能请您前往使馆面试销签，在使馆为您留下良好的记录便于您再次出国。
                <w:br/>
                交通
                <w:br/>
                巴士/飞机
                <w:br/>
                餐食
                <w:br/>
                早.X.X
                <w:br/>
                酒店
                <w:br/>
                ---
                <w:br/>
                第十二天
                <w:br/>
                10月8日
                <w:br/>
                周三
                <w:br/>
                北京
                <w:br/>
                Beijing
                <w:br/>
                04:50安抵北京，结束愉快的旅行！
                <w:br/>
                注:以上行程时间表仅供您参考，如遇特殊情况（如堵车、恶劣天气、景点关门、突发事件等），领队将予以前后调整，请以境外最终安排为准，敬请理解与配合.
                <w:br/>
                本旅行社提醒游客特别注意自由活动期间人身安全及财产安全！请您严格遵守领队告知的自由活动时间，以免延误行程。
                <w:br/>
                <w:br/>
                所包括项目
                <w:br/>
                不包括项目
                <w:br/>
                ◎ 欧洲国家邀请和签证费；
                <w:br/>
                ◎ 行程中所标明的欧洲4星级标准酒店及早餐；
                <w:br/>
                ◎ 全程每日午、晚餐以中式餐食为主（用餐标准为7菜1汤），如遇退餐9欧元/每人每餐；
                <w:br/>
                ◎ 全程提供豪华巴士（车行按人数而定），专业司机；
                <w:br/>
                ◎ 专业中文领队、导游；
                <w:br/>
                ◎ 行程中带{的景点含首道门票费；
                <w:br/>
                ◎ 国际间往返机票（经济舱）及欧洲境内段机票（含机场税）；
                <w:br/>
                ◎ 境外旅行责任险；
                <w:br/>
                ◎ 境外司机、酒店、餐厅服务费及当地地陪服务费
                <w:br/>
                ◎ 护照费、申请签证中准备相关材料所需的制作、手续费，如未成年人所需的公证书、认证费；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旅游费用不包括旅游者因违约、自身过错、自由活动期间内行为或自身疾病引起的人，身和财产损失。
                <w:br/>
                ◎ 此团单间差为85欧/人/晚。
                <w:br/>
                二、旅行团须知
                <w:br/>
                为了您在本次旅途中本身的安全，我们特别请您遵守下列事项，这是我们应尽告知的责任，也是保障您的权益。请仔细阅读如下内容：
                <w:br/>
                ●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 海关与出入境
                <w:br/>
                ¨入境时，请谨慎确实前往答当地移民官的询问及检查，携带之现金、支票或其它外币亦应确实申报，如被发现不实或不符，可能遭到拒绝入境，甚至被罚款或拘禁。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前往到中国的唯一凭证。如果没有盖章或者章不清晰无法辨认将会导致使馆要求您面试销签，由此造成不必要的损失，非常抱歉只能由本人承担！ 请您谅解的同时也请您自己务必仔细留意！
                <w:br/>
                ● ● 气候与穿着
                <w:br/>
                ¨带好应季衣物，以免天气变化较大，容易着凉、感冒。
                <w:br/>
                ¨请尽量准备好防日晒、防雨、游泳时所必备的遮阳伞、太阳镜、防晒霜、泳装等等。
                <w:br/>
                ¨鞋子以平底轻便的运动鞋为宜，女士请尽量不要穿高跟鞋。
                <w:br/>
                ● ●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前往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w:br/>
                ¨根据有关行业规定，旅行社有权根据旅行团团员情况，自行调配房间住宿情况，如需单间，单差自行负责（包括加床和夫妻分开住宿）；
                <w:br/>
                ●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 购物、退税事宜
                <w:br/>
                ¨购物退税基本步骤：
                <w:br/>
                1.在可以退税的某商店一次性购买超过一定金额就可以申请退税；填写退税表格并出示护照，向店员索要您的退税单据。
                <w:br/>
                2.出境离开海关之前，在海关办理在退税单据上验放盖章的手续(贵重物品需随身携带，以便海关检查)。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¨行程中所安排之机票/船票/车票/酒店或观光项目，均属团体订位，一经出发前确认及订购后，不论任何情况下而未能使用者，概不退前往任何款项。
                <w:br/>
                ¨请严格遵守团队出发当日的集中时间、境外行程安排中及返前往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补充协议
                <w:br/>
                经旅游者与旅行社双方充分协商，就本次旅游的购物场所和自费项目达成一致，双方均自愿签署本补充协议。
                <w:br/>
                第一部分：购物场所安排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7.携带超过一定金额限度的物品进入各个国家境内时应进行海关申报，是各国为防止走私而采取的措施，属于国际惯例，各国海关会有随机抽查的可能，如遇海关抽查，旅行社不承担任何责任。
                <w:br/>
                8.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国家
                <w:br/>
                名称
                <w:br/>
                商店购物内容
                <w:br/>
                停留时间
                <w:br/>
                奥地利
                <w:br/>
                维也纳
                <w:br/>
                SWAROVSKI水晶、手表、欧洲名品
                <w:br/>
                约1小时
                <w:br/>
                捷克
                <w:br/>
                布拉格
                <w:br/>
                宝石、水晶制品、欧洲名品
                <w:br/>
                约45分钟
                <w:br/>
                <w:br/>
                我已阅读并充分理解以上所有内容，并愿意在友好、平等、自愿的情况下确认：
                <w:br/>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w:br/>
                我同意《购物项目补充确认》作为双方签署的旅游合同不可分割的组成部分。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◎行程中所标明的欧洲4星级标准酒店及早餐；
                <w:br/>
                ◎全程每日午、晚餐以中式餐食为主（用餐标准为7菜1汤），如遇退餐9欧元/每人每餐；
                <w:br/>
                ◎全程提供豪华巴士（车行按人数而定），专业司机；
                <w:br/>
                ◎专业中文领队、导游；
                <w:br/>
                ◎行程中带的景点含首道门票费；
                <w:br/>
                ◎国际间往返机票（经济舱）及欧洲境内段机票（含机场税）；
                <w:br/>
                ◎境外旅行责任险；
                <w:br/>
                境外司机、酒店、餐厅服务费及当地地陪服务费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此团单间差为85欧/人/晚。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2025-08-03T12:52:27+08:00</dcterms:created>
  <dcterms:modified xsi:type="dcterms:W3CDTF">2025-08-03T12:52:27+08:00</dcterms:modified>
</cp:coreProperties>
</file>

<file path=docProps/custom.xml><?xml version="1.0" encoding="utf-8"?>
<Properties xmlns="http://schemas.openxmlformats.org/officeDocument/2006/custom-properties" xmlns:vt="http://schemas.openxmlformats.org/officeDocument/2006/docPropsVTypes"/>
</file>