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【伊春22°的夏天】双卧7天（伊春当地网评四钻+铁力温泉）行程单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SK17530818091X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去程参考车次：K349（1502-0652）、K383（1509-0642）、T17（1645-0526）、T47（1858-0645）、Z203(2036-0701)、Z17（2126-0746）....车次不指定
                <w:br/>
                回程参考车次 ：T184(0705-当日 2156)/Z204(1940-0604)/K4548(20:02-13:05)/K384(2018-1358)...等车次不指定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★全程社会餐厅用餐，伊春餐标40元/餐！
                <w:br/>
                ★全程0购物0自费，一价全含，真正的不带钱包的旅行！    
                <w:br/>
                ★ 北京独立成团，全程一车一导无缝衔接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北京-哈尔滨
                <w:br/>
              </w:t>
            </w:r>
          </w:p>
          <w:p>
            <w:pPr>
              <w:pStyle w:val="indent"/>
            </w:pPr>
            <w:r>
              <w:rPr>
                <w:rFonts w:ascii="微软雅黑" w:hAnsi="微软雅黑" w:eastAsia="微软雅黑" w:cs="微软雅黑"/>
                <w:color w:val="000000"/>
                <w:sz w:val="20"/>
                <w:szCs w:val="20"/>
              </w:rPr>
              <w:t xml:space="preserve">
                北京-哈尔滨
                <w:br/>
                尊敬的游客 ，请前往火车站 ，乘坐火车赴有“东方小巴黎 ”之称—哈尔滨。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哈尔滨接团-伊春-木雕园-石苑
                <w:br/>
              </w:t>
            </w:r>
          </w:p>
          <w:p>
            <w:pPr>
              <w:pStyle w:val="indent"/>
            </w:pPr>
            <w:r>
              <w:rPr>
                <w:rFonts w:ascii="微软雅黑" w:hAnsi="微软雅黑" w:eastAsia="微软雅黑" w:cs="微软雅黑"/>
                <w:color w:val="000000"/>
                <w:sz w:val="20"/>
                <w:szCs w:val="20"/>
              </w:rPr>
              <w:t xml:space="preserve">
                接站后， 出发前往林都伊春。
                <w:br/>
                游览【中国林都木雕园】（游览时间约 40 分钟） 公园内全部木雕作品材料均取自于小兴安岭优质木材， 由本地艺术工作者和浙江东阳雕刻工匠设计和雕刻完成， 具有着浓郁的林区特色木雕园林 。园林分为牌坊景观区、木雕排廊区 、中心观赏区、休闲娱乐区四个景观。展现了亿万年前至今的小兴安岭地区的地质变化形态及动植物,以板雕工艺呈现给大家。园区内古代名人人物木雕，栩栩如生，展示了工匠们高超的雕刻手艺。
                <w:br/>
                游览【小兴安岭石苑~观古往今来书法大家风采】小兴安岭石苑始建于 2002 年， 占地面积 3.6 公顷，石苑内有石碑廊 、石亭等八处景区 。坐落在伊春城的西南角， 是集石刻 、碑刻 、石 雕 、奇石和多种兴安奇花异木于一体的具有浓郁文化氛围和自然生态环境的独特园林 。其中有秦汉书 法的古朴遗风，魏晋书法的瑰丽英华，大唐名家褚、颜、柳、旭、素等人的绝代书法，宋元名人苏 、 黄、米、赵等人的潇洒笔迹，明清书法大师 、 民族精英及皇室贵胄的笔情墨趣。石苑充分展示了中华 民族五千年博大精深的灿烂文化， 使观赏者能够领略古往今来石刻艺术的风采。
                <w:br/>
                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五营森林公园-金山鹿苑-挖野菜
                <w:br/>
              </w:t>
            </w:r>
          </w:p>
          <w:p>
            <w:pPr>
              <w:pStyle w:val="indent"/>
            </w:pPr>
            <w:r>
              <w:rPr>
                <w:rFonts w:ascii="微软雅黑" w:hAnsi="微软雅黑" w:eastAsia="微软雅黑" w:cs="微软雅黑"/>
                <w:color w:val="000000"/>
                <w:sz w:val="20"/>
                <w:szCs w:val="20"/>
              </w:rPr>
              <w:t xml:space="preserve">
                早餐后，【五营国家森林公园（AAAA 级）】（游览时间约 150 分钟），让我们见证为新中国建设运
                <w:br/>
                送木材付出贡献的功臣， 参观森林小火车-少奇号（因刘少奇主席来伊春冒雨视察工作， 命名小火
                <w:br/>
                车为少奇号） 。观赏珍贵树种及明朝古树，拥抱红松树王，沿途赏自然湖光山色——天赐湖，漫步
                <w:br/>
                森林浴场呼吸含丰富负氧离子的清新空气，在亚洲最大保存最完整的红松原始森林中散步,呼吸这每
                <w:br/>
                一立方米含有 32800 个富氧离子的清新空气,为您清心洗肺。游览红松故乡,原始森林是您的健康之旅
                <w:br/>
                , 部分景点乘坐电瓶车游览。
                <w:br/>
                【金山鹿苑】（浏览 1 小时），金山鹿苑位于伊春东南方向约 70 公里处 ， 整个景区的腹地是大
                <w:br/>
                半个山头 ， 山间的草坪 随着地势起伏 ，或者翠绿 ，或者嫩黄 ，群山环绕 ，景色怡人 ，鹿场
                <w:br/>
                采取半开放式 ， 马鹿 ，天山马鹿和梅 花鹿在山泉边嬉戏 ，大密林中徜徉 ，常年集山川大地之
                <w:br/>
                灵气 ， 蓄花草树木之精华 ，与野生鹿并无二致 。 早晨 ， 鹿群吃完早餐 ， 成群结对得向山中奔
                <w:br/>
                去 ， 而到了傍晚 ， 只要敲响鹿苑里的钟 ， 它们就会听话地返 巢 。与小鹿一次亲密的接触 。 听
                <w:br/>
                那赶鹿人悠扬的歌声在雪地里回荡 ， 近距离投喂梅花鹿 ， 实地感受梅花 鹿在手心舔舐的柔软 ，
                <w:br/>
                远离都市的喧嚣与车水马龙 ， 回归自然的幸福感油然而生。置身于青山绿水之 中 ，感觉自己像
                <w:br/>
                是置身在一幅恬静的油画里【与大自然零距离接触】. 【挖野菜】在我们这里蕴藏着 丰富的山野菜、山野果 、中草药和野生菌类等 300 余种纯天然绿色食品，
                <w:br/>
                年产量达 100 万吨以上，随处可见的野菜有蒲公英 、荠荠菜 、鸭子嘴 、蛰麻子等，刺嫩芽 、蕨菜 、黄瓜香 、猴腿蹄盖蕨等 山野菜 。朋友们在这里用餐千万不要错过这不可多得的纯绿色山珍美味；
                <w:br/>
                晚餐后入住酒店。备注：如果野菜时节已过，导游则带着大家辨认野菜。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汤旺河石林-新青湿地-包饺子
                <w:br/>
              </w:t>
            </w:r>
          </w:p>
          <w:p>
            <w:pPr>
              <w:pStyle w:val="indent"/>
            </w:pPr>
            <w:r>
              <w:rPr>
                <w:rFonts w:ascii="微软雅黑" w:hAnsi="微软雅黑" w:eastAsia="微软雅黑" w:cs="微软雅黑"/>
                <w:color w:val="000000"/>
                <w:sz w:val="20"/>
                <w:szCs w:val="20"/>
              </w:rPr>
              <w:t xml:space="preserve">
                早餐后乘车前往汤旺河。游览【汤旺河林海奇石风景区(AAAAA 级)】聆听动听的鸣叫声
                <w:br/>
                ，呼吸着富 含丰富的负氧离子的空气 。您还可以参加 2009 年新开发旺河石林景区, 因有着上千种奇石
                <w:br/>
                怪岩而闻 名，这些石头的前身是熔积层的花岗岩层， 由于亿万年的陆地板
                <w:br/>
                块移动挤压和常年的日晒雨淋侵蚀 而形成，景观分为石林 、一线天 、如来顶等 。整个景
                <w:br/>
                区内植被繁茂， 分布着小兴安岭 1240 多种动 植物和昆虫鸟类 。漫步林间， 耳边建设的
                <w:br/>
                电梯式观光塔,您可以在平台欣赏林海的浩瀚,倾听百年红 松的松涛阵阵，一揽众山小 。用一句话概括汤旺
                <w:br/>
                河林海奇石风景区就是：“树在石上长，石在林中藏 ”。
                <w:br/>
                乘车前往新青。
                <w:br/>
                游览【新青湿地公园】， 位于黑龙江省东北部“ 中国白头鹤之乡 ”新青区境内， 总面积
                <w:br/>
                4490 公顷。 园区内野生动植物资源丰富，是世界珍稀濒危鸟类—白头鹤的重要栖息繁殖
                <w:br/>
                地。公园处于我国东北 泥炭沼泽湿地集中分布区，被联合国教科文组织认定为大面积群
                <w:br/>
                落清晰、保存完整的典型泥碳沼泽湿地。
                <w:br/>
                晚上为大家准备了【团团圆圆包饺子】活动客人需要亲自动手， 和面、调馅 、包饺子，展
                <w:br/>
                示才艺的时候到啦 开始包饺子啦！ 在伊春， 亲手包饺子， 这一体验就像一颗颗璀璨的珍珠， 串
                <w:br/>
                联起一段难忘的旅行记忆，让我们对这片土地的热爱又多了几分的热爱 。在这熊熊燃烧的篝火旁， 与鄂
                <w:br/>
                伦春族同胞们一同沉浸在这美好的夜晚， 度过难忘的时光。
                <w:br/>
                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兴安公园-东升岛竹筏漂-铁力
                <w:br/>
              </w:t>
            </w:r>
          </w:p>
          <w:p>
            <w:pPr>
              <w:pStyle w:val="indent"/>
            </w:pPr>
            <w:r>
              <w:rPr>
                <w:rFonts w:ascii="微软雅黑" w:hAnsi="微软雅黑" w:eastAsia="微软雅黑" w:cs="微软雅黑"/>
                <w:color w:val="000000"/>
                <w:sz w:val="20"/>
                <w:szCs w:val="20"/>
              </w:rPr>
              <w:t xml:space="preserve">
                早餐后乘车前往【兴安公园】（游览时间约 2 小时）， 准备好装水的工具，我们在这里打纯正的山 泉水，
                <w:br/>
                作为晚上食材用水。这里是伊春区面积最大的一座天然生态园林。在这里您可以尽情地饱览 大森林的壮美，
                <w:br/>
                细细品味大自然的韵味 。品大森林精炼的乳汁甘露醉泉水、獾子岭 、卧虎坡，登上 小兴安岭之巅，大山
                <w:br/>
                如小丘，匍伏于脚下，您有凌空绝顶的意境，君临万物的感觉。在豁朗的心胸 中您会激荡着主宰世界的豪
                <w:br/>
                情 。把林城的巧妙尽收眼底。
                <w:br/>
                乘车前往东升岛【竹筏漂流】伊春东升岛竹筏漂，是一场与自然亲密接触的惬意之旅，让您在竹筏的摇 曳
                <w:br/>
                中，忘却尘世纷扰，沉浸于这如诗如画的山水之间，收获一段悠然难忘的时光。舟行碧波上，人 在画中游！
                <w:br/>
                坐于竹筏之上，之间两岸青山环抱， 目之千里， 皆可入画 。碧波荡漾， 随舟而激起层层 涟漪，在山河
                <w:br/>
                画卷里享受漫时光！
                <w:br/>
                之后前往铁力温泉酒店，打卡森林温泉~古人云：“盖温泉者，乃自然之经方 ，天地之元医 ”，世人皆知
                <w:br/>
                温泉所独有的养生 和保健功效，自古就被人们喜爱和推崇 。（请自备泳衣泳裤）邂逅一场森林的温润之梦。
                <w:br/>
                是国家 AAAA 旅游景区，‘黑龙江十大最受欢迎旅游景区’是为数不多同时集湿地河流、山川湖泊、玉石温泉、冰雪栈道等旅游资源为一体的生态级康养基地。依山傍水静谧雅致，处处彰显自然与人文之美。景
                <w:br/>
                区群山环抱，森林环绕，溪水潺潺，鸟语花香。温泉水来自 1860 米深层的上呼兰断裂带，属于含偏硼酸、
                <w:br/>
                医疗氟水矿泉，为苏打水水质。可起到调节人体酸碱度、提高免疫力、抗病驱寒排毒等保健养生作用。
                <w:br/>
                另外我们是世界独一无二全部以玉石为汤池原料的温泉，玉石是一种具有疗效的天然宝石，它含有多种矿
                <w:br/>
                物质和微量元素，对身体健康有益。玉石的磁场对人体有镇静、安神的作用，在温泉中使用玉石作为原材
                <w:br/>
                料，可以使其中的矿物质和微量元素释放到水中，达到人体更好吸收的效果。
                <w:br/>
                18:30 享用晚餐，晚餐后入住铁力温泉酒店
                <w:br/>
                打卡森林温泉~古人云：“盖温泉者，乃自然之经方，天地之元医”，世人皆知温泉所独有的养生
                <w:br/>
                和保健功效，自古就被人们喜爱和推崇。
                <w:br/>
                1.大雁迎客： 别样的欢迎，不同的体验；
                <w:br/>
                2.星空营地： 夏夜观星，寻找萤火虫
                <w:br/>
                浪漫与野性并存（试天气而看）。
                <w:br/>
                3.无人机表演：300 架无人机飞上夜空，组成中国传统八仙神话故事、中国图腾等图案，给逍遥八
                <w:br/>
                仙湖增添了别样浪漫。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铁力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铁力八仙湖旅游度假区-哈尔滨
                <w:br/>
              </w:t>
            </w:r>
          </w:p>
          <w:p>
            <w:pPr>
              <w:pStyle w:val="indent"/>
            </w:pPr>
            <w:r>
              <w:rPr>
                <w:rFonts w:ascii="微软雅黑" w:hAnsi="微软雅黑" w:eastAsia="微软雅黑" w:cs="微软雅黑"/>
                <w:color w:val="000000"/>
                <w:sz w:val="20"/>
                <w:szCs w:val="20"/>
              </w:rPr>
              <w:t xml:space="preserve">
                08:00 享用早餐
                <w:br/>
                09:00 前往【逍遥八仙湖旅游区】湖光潋滟： 湖水清澈如镜，倒映四季云霞，晨雾缭绕时如临仙境；
                <w:br/>
                林海秘境：红松原始林、白桦林交织成天然画廊；
                <w:br/>
                奇石仙踪：八仙岩、小龙山等地质奇观，诉说着亿 万年自然传奇。
                <w:br/>
                仙踪步道： 全长 3 公里，穿行湿地、 森林与花海；
                <w:br/>
                10:00 乘车前往体验【桃山博物馆】在岁月的长河之畔，铁力桃山博物馆宛如一座静谧的文化灯塔，
                <w:br/>
                散发着柔和而深邃的光芒，静静伫立，等待着每一位旅人前来叩响历史的重门。
                <w:br/>
                踏入其中，仿若一步跨进了时空的回廊。光影交织下，石器上岁月雕琢的痕迹，仿若远古先人的低
                <w:br/>
                语，诉说着混沌初开时，这片土地上人类逐梦的坚毅步伐；骨器带着生命原始的悸动，每一道纹理
                <w:br/>
                都是自然与生存的密语，见证着狩猎、迁徙，那些为了延续希望的热血拼搏。
                <w:br/>
                12:00 享用中餐
                <w:br/>
                午餐后前往哈尔滨，根据车次时间那派送机，如果时间充足可以游览哈尔滨行程【百年老街-中央大街】
                <w:br/>
                踏入中央大街，仿若瞬间穿越时空，来到了一个充满异域风情的世界。街道两旁，欧式风格的建筑林立，
                <w:br/>
                哥特式、巴洛克式、折中主义等各种风格在这里交相辉映。精美的雕花、复古的阳台、高耸的尖顶，每一处细节都彰显着这座城市深厚的历史底蕴和多元文化融合的魅力。漫步其间，就像置身于欧洲的某个小镇
                <w:br/>
                ，令人目不暇接。美食的香气弥漫在空气中，吸引着每一位游客的味蕾。马迭尔冰棍是中央大街的招牌美
                <w:br/>
                食，奶香浓郁，入口即化，。还有秋林里道斯红肠，肉质紧实，熏烤的香味四溢。除了这些，各种俄式西餐
                <w:br/>
                、东北特色小吃也应有尽有，让你大饱口福。
                <w:br/>
                前往【圣·索菲亚教堂】当你站在教堂跟前，愈发能感受到它的宏伟与庄严。巨大的穹顶仿佛承载着岁月
                <w:br/>
                的厚重，上面的精美浮雕细致入微，每一处线条、每一个图案都诉说着往昔的故事。教堂外墙的砖石历经
                <w:br/>
                风雨侵蚀，却依旧坚固，散发着古朴的气息，让人不禁对建造者的精湛技艺和这座建筑的历史底蕴肃然起敬。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 ， 结束愉快的东北冰雪之旅 ，期待再次相见！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1.交通：北京-哈尔滨往返火车硬卧，火车票只保证每人一铺位，不保证同行人员上 、中、下铺位在一个车厢 或挨在一起，敬请
                <w:br/>
                理解， 如出到软卧请补起票面差价。
                <w:br/>
                2. 门票： 以上所列景点第一大门票 。赠送景点项目如不能成行， 不退款。
                <w:br/>
                3.住宿： 按 2 人入住 1 间房核算，如出现单男单女，尽量安排该客人与其他同性团友拼房， 如未能拼房者，请补齐单房差 以
                <w:br/>
                享用单人房间（不排除与司机或导游拼住）
                <w:br/>
                参考酒店如下： 酒店不指定，
                <w:br/>
                伊春四钻： 同阅或同级别酒店
                <w:br/>
                铁力温泉： 铁力逍遥八仙湖温泉酒店
                <w:br/>
                4.用餐： 4 早餐 9 正餐， 正餐餐标 40 元/人， 如不用餐费用不退。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游览
                <w:br/>
                （1）景点游览 、 自由活动。
                <w:br/>
                （2）行程中需自理门票和当地导游推荐项目，请自愿选择参加。
                <w:br/>
                （3）团队游览中不允许擅自离团（自由活动除外）， 中途离团视同游客违约按照合同总金额的 20%赔付旅行社， 由此 造成未
                <w:br/>
                参加行程内景点 、用餐 、房 、车等费用不退， 旅行社亦不承担游客离团时发生意外的责任。
                <w:br/>
                （4）如遇台风 、暴雪等不可抗因素导致无法按约定行程游览，行程变更后增加或减少的费用按实结算。
                <w:br/>
                6.购物
                <w:br/>
                （1） 当地自行购物时请慎重考虑， 把握好质量与价格， 务必索要发票。
                <w:br/>
                （2）尽量不在景区与小贩打交道， 以免引起不必要的麻烦 。根据个人需要谨慎选购， 建议贵重物品不要购买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1.我社在保证不减少景点的情况下，对行程前后的游览顺序进行调整。
                <w:br/>
                2.游客的投诉以在海南当地，游客自行填写的意见单为主要依据，其他的诉求理由我社不予受理。有效的投诉时间为团队返回出
                <w:br/>
                发地起 30 天内有效。
                <w:br/>
                3.旅游过程导游会向客人推荐一些自费景点，客人可根据实际情况自愿选择，不参加的客人需在景区门口等候。
                <w:br/>
                4.行程内已含景点，持老年证、学生证、记者证、军官证的费用一律不退！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2025-08-06T10:57:16+08:00</dcterms:created>
  <dcterms:modified xsi:type="dcterms:W3CDTF">2025-08-06T10:57:16+08:00</dcterms:modified>
</cp:coreProperties>
</file>

<file path=docProps/custom.xml><?xml version="1.0" encoding="utf-8"?>
<Properties xmlns="http://schemas.openxmlformats.org/officeDocument/2006/custom-properties" xmlns:vt="http://schemas.openxmlformats.org/officeDocument/2006/docPropsVTypes"/>
</file>