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【自在西马-邦咯湾】 马来西亚 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SK1752653299x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北京吉隆坡 参考航班：D73430230/0850
                <w:br/>
                <w:br/>
                吉隆坡北京 参考航班：D73421840/0105+1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品质：乐享纯玩
                <w:br/>
                酒店：星级酒店 品质保障
                <w:br/>
                4 晚国际五星酒店【希尔顿系列】
                <w:br/>
                1 晚云海高原酒店【独特体验】
                <w:br/>
                行程：热带度假胜地-邦咯湾畅享悠闲时刻
                <w:br/>
                吉隆坡经典必游-太子城、清真寺、独立广场…
                <w:br/>
                自在畅玩：马来西亚深度游玩体验，松弛度假，特色美食，
                <w:br/>
                寻访华人遗迹，体验多元文化都市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北京大兴机场集合
                <w:br/>
              </w:t>
            </w:r>
          </w:p>
          <w:p>
            <w:pPr>
              <w:pStyle w:val="indent"/>
            </w:pPr>
            <w:r>
              <w:rPr>
                <w:rFonts w:ascii="微软雅黑" w:hAnsi="微软雅黑" w:eastAsia="微软雅黑" w:cs="微软雅黑"/>
                <w:color w:val="000000"/>
                <w:sz w:val="20"/>
                <w:szCs w:val="20"/>
              </w:rPr>
              <w:t xml:space="preserve">
                指定时间于机场集合，办理登机手续，搭乘航班飞往吉隆坡。
                <w:br/>
                温馨提示：
                <w:br/>
                1、请提前于航班时间3小时抵达机场，办理出境手续及换登机牌；
                <w:br/>
                2、酒店入住时间：15：00以后，离店时间：12:00以前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北京吉隆坡 参考航班：D73430230/0850   吉隆坡-邦咯湾
                <w:br/>
              </w:t>
            </w:r>
          </w:p>
          <w:p>
            <w:pPr>
              <w:pStyle w:val="indent"/>
            </w:pPr>
            <w:r>
              <w:rPr>
                <w:rFonts w:ascii="微软雅黑" w:hAnsi="微软雅黑" w:eastAsia="微软雅黑" w:cs="微软雅黑"/>
                <w:color w:val="000000"/>
                <w:sz w:val="20"/>
                <w:szCs w:val="20"/>
              </w:rPr>
              <w:t xml:space="preserve">
                落地后乘车前往邦咯岛。
                <w:br/>
                ※【邦咯湾Pulau Pangkor】素有"小马尔代夫"之称的热带度假圣地，这里拥有细软的沙滩、清凉的海风，如果时间尚早，
                <w:br/>
                还能看到落日斜晖，夕阳西下时，赤脚走在海边的长廊，看着如同棉花般的细沙在海中跳舞，一种惬意，有心而发……酒店
                <w:br/>
                里也有游泳池、篮球场、健身房等设施供您使用（付费项目请直接与酒店结算）。在邦咯市区餐厅享用当地特色海鲜美食餐。
                <w:br/>
                乘车前往邦咯湾，抵达后办理入住。
                <w:br/>
                早餐：自理
                <w:br/>
                午餐：自理
                <w:br/>
                晚餐： 马来风味餐
                <w:br/>
                住宿：邦咯湾国际五星酒店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晚餐：早餐：自理 午餐：自理 晚餐： 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邦咯湾国际五星酒店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邦咯湾自由活动
                <w:br/>
              </w:t>
            </w:r>
          </w:p>
          <w:p>
            <w:pPr>
              <w:pStyle w:val="indent"/>
            </w:pPr>
            <w:r>
              <w:rPr>
                <w:rFonts w:ascii="微软雅黑" w:hAnsi="微软雅黑" w:eastAsia="微软雅黑" w:cs="微软雅黑"/>
                <w:color w:val="000000"/>
                <w:sz w:val="20"/>
                <w:szCs w:val="20"/>
              </w:rPr>
              <w:t xml:space="preserve">
                ※【邦咯岛】（Pulau Pangkor）位于马来西亚霹雳州西海岸，是公认的世界上最美丽的岛屿之一。
                <w:br/>
                推荐自费出海：
                <w:br/>
                【费用650马币-含水上摩托、香蕉船、钓鱼、浮潜、喂鱼、海鲜火锅、烧烤海鲜餐】
                <w:br/>
                您可以看到经过海风侵蚀后演化为的乌龟岩及邦咯岛渔民的精神象征观音庙，浮潜更是您不得不玩的经典项目，海底不仅
                <w:br/>
                有五彩缤纷的珊瑚礁和海星海葵，更栖息着上千种令人眼花缭乱的热带海洋鱼类，仔细找找你一定能发现“尼莫”的身影。
                <w:br/>
                还可海钓红斑鱼、白斑鱼做BBQ烧烤。
                <w:br/>
                早餐：酒店早餐 午餐：自理或自费海鲜火锅 晚餐：自理或自费海鲜BBQ 
                <w:br/>
                住宿：邦咯湾国际五星酒店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午餐：自理或自费海鲜火锅 晚餐：自理或自费海鲜BBQ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邦咯湾国际五星酒店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邦咯湾-彩虹阶梯
                <w:br/>
              </w:t>
            </w:r>
          </w:p>
          <w:p>
            <w:pPr>
              <w:pStyle w:val="indent"/>
            </w:pPr>
            <w:r>
              <w:rPr>
                <w:rFonts w:ascii="微软雅黑" w:hAnsi="微软雅黑" w:eastAsia="微软雅黑" w:cs="微软雅黑"/>
                <w:color w:val="000000"/>
                <w:sz w:val="20"/>
                <w:szCs w:val="20"/>
              </w:rPr>
              <w:t xml:space="preserve">
                ※【邦咯湾Pulau Pangkor】素有"小马尔代夫"之称的热带度假圣地，这里拥有细软的沙滩、清凉的海风，如果时间尚早，
                <w:br/>
                还能看到落日斜晖，夕阳西下时，赤脚走在海边的长廊，看着如同棉花般的细沙在海中跳舞，一种惬意，有心而发……酒店
                <w:br/>
                里也有游泳池、篮球场、健身房等设施供您使用（付费项目请直接与酒店结算）。在邦咯市区餐厅享用当地特色海鲜美食餐。
                <w:br/>
                乘车前往吉隆坡空中花园，抵达后办理入住。
                <w:br/>
                乘车前往彩虹阶梯
                <w:br/>
                ※【黑风洞彩虹阶梯】（约40分钟）黑风洞是印度教的朝拜圣地，是一个石灰岩的溶洞群，被称为世界上最神秘最美的洞穴
                <w:br/>
                之一，它处在一个丛林掩映的半山腰，通过272级陡峭的台阶，就可以看到石柱、石笋、天坑等卡斯特洞穴地质现象。而黑
                <w:br/>
                风洞的ins风拍照打卡胜地，就是它那排长且陡峭的阶梯。经过2018年夏天的“楼梯换装”，这排陡峭的阶梯变得五颜六色，
                <w:br/>
                十分上镜，远远看去就像一道彩虹，所以又被人叫做“彩虹阶梯”。在彩虹阶梯前面还矗立着一座140英尺高的镀金印度大
                <w:br/>
                佛——战神穆鲁干的巨大塑像，非常壮观哦。
                <w:br/>
                拍照建议：如果是拍全景，需要退到广场上，如果是拍阶梯局部，最好是配上长焦镜头。
                <w:br/>
                酒店特别赠送：悬浮天际Hoverland（约60分钟）世界最高海拔的高楼边缘天空行，沿著屋顶边缘漫步，感受心跳加速的
                <w:br/>
                悸动，再勇敢跨出一步，踏上浮桥,向天空与群山敞开双臂，迎接自然的怀抱。
                <w:br/>
                早餐：酒店早餐 
                <w:br/>
                午餐：面包鸡风味餐
                <w:br/>
                晚餐： 自理
                <w:br/>
                住宿：云霄温德姆酒店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午餐：面包鸡风味餐 晚餐： 自理     午餐：早餐：酒店早餐  午餐：面包鸡风味餐 晚餐： 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云霄温德姆酒店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吉隆坡city walk城市单轨车-生命之河-独立广场-鬼仔巷-百年四合院陈氏书院-DIY巧克力
                <w:br/>
              </w:t>
            </w:r>
          </w:p>
          <w:p>
            <w:pPr>
              <w:pStyle w:val="indent"/>
            </w:pPr>
            <w:r>
              <w:rPr>
                <w:rFonts w:ascii="微软雅黑" w:hAnsi="微软雅黑" w:eastAsia="微软雅黑" w:cs="微软雅黑"/>
                <w:color w:val="000000"/>
                <w:sz w:val="20"/>
                <w:szCs w:val="20"/>
              </w:rPr>
              <w:t xml:space="preserve">
                ※【CITY WALK城市单轨车】（约25分钟）乘坐便捷的公共交通工具，俯瞰城市景观，从不同角度认识吉隆坡。
                <w:br/>
                ※【生命之河】（约20分钟）被英国媒体列为【全球十大最佳河景】的吉隆坡生命之河（TheRiverofLife）是吉隆坡新兴
                <w:br/>
                的旅游景点，生命之河位于吉隆坡市中心，是大都市的水道景观同时也是历史景点，贯穿于吉隆坡市中心的核心地带，吉隆
                <w:br/>
                坡城市的发展基本围绕在这条河道周边。
                <w:br/>
                ※【独立广场】（约20分钟）吉隆坡独立广场（MerdekaSquare）是马来西亚首都吉隆坡的一个重要地标，具有深厚的历
                <w:br/>
                史意义。广场建设始于1961年，于1976年完成，是世界上最大的广场之一。这里是马来西亚国家独立的历史见证地，1957
                <w:br/>
                年8月31日，马来西亚国旗首次在此升起，标志着国家独立。
                <w:br/>
                ※【鬼仔巷】（约30分钟）鬼仔巷是一个模仿20世纪60年代吉隆坡唐人街的老街的景区，提供各种美食、购物、休闲和
                <w:br/>
                摄影的乐趣。您可以在这里欣赏季节艺术、互动壁画、老街风格的建筑和人文，感受吉隆坡的文化和魅力。
                <w:br/>
                ※【陈氏书院】（约30分钟）吉隆坡陈氏书院是一座历史悠久的文化古迹，位于吉隆坡市中心的彭亨路上，是马来西亚重要
                <w:br/>
                的文化遗产之一。这座书院建于1889年，是马来西亚华人社会的一个重要组成部分，早期被用作教育和宗教中心，以及社
                <w:br/>
                区和政治活动的场所。书院建筑风格独特，是一个传统的南洋建筑，采用了大量的木材和瓦片，结合了中式和马来式的建筑
                <w:br/>
                风格，是马来西亚传统建筑的典范之一。
                <w:br/>
                ※【DIY巧克力】（约60分钟）在这里可以体验各种巧克力的制作过程，了解可可的种植和提炼过程，品尝美味巧克力。
                <w:br/>
                早餐：酒店早餐 
                <w:br/>
                午餐：娘惹风味餐
                <w:br/>
                晚餐：中式团餐
                <w:br/>
                住宿：吉隆坡国际五星酒店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午餐：娘惹风味餐 晚餐：中式团餐     午餐：早餐：酒店早餐  午餐：娘惹风味餐 晚餐：中式团餐     晚餐：早餐：酒店早餐  午餐：娘惹风味餐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太子城寻迹-粉红水上清真寺
                <w:br/>
              </w:t>
            </w:r>
          </w:p>
          <w:p>
            <w:pPr>
              <w:pStyle w:val="indent"/>
            </w:pPr>
            <w:r>
              <w:rPr>
                <w:rFonts w:ascii="微软雅黑" w:hAnsi="微软雅黑" w:eastAsia="微软雅黑" w:cs="微软雅黑"/>
                <w:color w:val="000000"/>
                <w:sz w:val="20"/>
                <w:szCs w:val="20"/>
              </w:rPr>
              <w:t xml:space="preserve">
                ※【首相府～未来太子城】（约50分钟），在此您可感受到马来西亚政府如何不花一毛钱在森林开发区建出一座面积264平
                <w:br/>
                方公里的未来马来西亚行政电子中心。未来环保无烟城市以马来西亚首位总理的名字命名，满眼尽是浓浓的绿意，道路两旁
                <w:br/>
                被一棵棵大树包围着，排列成一条长长的林荫大道，这条全长4.2公里的绿色大道，也正是举行国家庆典和阅兵游行的场地，
                <w:br/>
                首相府占地面积相当大，其中包括：首相官邸、水上清真寺及行政中心等。
                <w:br/>
                ※【粉红水上清真寺】（约20分钟）该寺位于马来西亚新行政中心布城，整座寺有四分之三建筑在布拉特湖上，也被人们称
                <w:br/>
                为水上清真寺。因其顶部花岗石砌成的粉红色屋顶，视觉效果超棒。
                <w:br/>
                早餐：酒店早餐 
                <w:br/>
                午餐：奶油虾风味餐
                <w:br/>
                晚餐：自理
                <w:br/>
                住宿：吉隆坡国际五星酒店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午餐：奶油虾风味餐 晚餐：自理     午餐：早餐：酒店早餐  午餐：奶油虾风味餐 晚餐：自理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吉隆坡北京 参考航班：D73421840/0105+1
                <w:br/>
              </w:t>
            </w:r>
          </w:p>
          <w:p>
            <w:pPr>
              <w:pStyle w:val="indent"/>
            </w:pPr>
            <w:r>
              <w:rPr>
                <w:rFonts w:ascii="微软雅黑" w:hAnsi="微软雅黑" w:eastAsia="微软雅黑" w:cs="微软雅黑"/>
                <w:color w:val="000000"/>
                <w:sz w:val="20"/>
                <w:szCs w:val="20"/>
              </w:rPr>
              <w:t xml:space="preserve">
                早餐后，自由活动，指定时间集合送往机场。
                <w:br/>
                早餐：酒店早餐 
                <w:br/>
                午餐：自理
                <w:br/>
                晚餐：自理
                <w:br/>
                住宿：X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午餐：自理 晚餐：自理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按旅游条例规定团体客人同性2人一间房，12岁以下儿童不占床。酒店住宿若出现单男单女，旅行社会按照报名先后的顺序安排
                <w:br/>
                同性客人同住，若客人不接受此种方式或经协调不能安排的，客人须在出发前补单房差费用（温馨提示：东南亚酒店以大床房型
                <w:br/>
                为主，会出现两个同性同住一大床的情况，介意者请慎重报名）；
                <w:br/>
                 当地空调旅游巴士（1人1正座）；
                <w:br/>
                 行程中所列餐食；
                <w:br/>
                 早餐为酒店房费包含，客人自愿放弃不吃，费用不退。正餐十人一桌（六菜一汤），如不足十人，菜数和菜量将相应减少；
                <w:br/>
                 境外旅游人身意外险；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w:br/>
                杂费120/人；
                <w:br/>
                 酒店内电话、传真、洗熨、收费电视、饮料、行李搬运等费用；
                <w:br/>
                 单房差费用（默认2人1间房）；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马来西亚酒店2017年9月1日开始,征收旅游税10马币/间晚,请客人自行现付酒店。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2025-08-05T22:43:27+08:00</dcterms:created>
  <dcterms:modified xsi:type="dcterms:W3CDTF">2025-08-05T22:43:27+08:00</dcterms:modified>
</cp:coreProperties>
</file>

<file path=docProps/custom.xml><?xml version="1.0" encoding="utf-8"?>
<Properties xmlns="http://schemas.openxmlformats.org/officeDocument/2006/custom-properties" xmlns:vt="http://schemas.openxmlformats.org/officeDocument/2006/docPropsVTypes"/>
</file>