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南疆漫游双飞一卧8日游行程单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DLCT1752207969Fj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1、升级 2+1 排座豪华陆地头等舱 ，座椅舒适 ，空间宽敞 ，随车配备 USB 充电接口
                <w:br/>
                2、甄选正规专职中文优秀导游 ，热情讲解 ，服务周到
                <w:br/>
                3、升级特色餐 ：龟兹生态宴+牦牛火锅+喀什养生鸽子汤+海尔巴格网红餐厅欢送宴+特色拌面
                <w:br/>
                4、全程 2 晚携程 3 钻 ，升级 4 晚网评 4 钻酒店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北京&gt;&gt;&gt;乌鲁木齐
                <w:br/>
              </w:t>
            </w:r>
          </w:p>
          <w:p>
            <w:pPr>
              <w:pStyle w:val="indent"/>
            </w:pPr>
            <w:r>
              <w:rPr>
                <w:rFonts w:ascii="微软雅黑" w:hAnsi="微软雅黑" w:eastAsia="微软雅黑" w:cs="微软雅黑"/>
                <w:color w:val="000000"/>
                <w:sz w:val="20"/>
                <w:szCs w:val="20"/>
              </w:rPr>
              <w:t xml:space="preserve">
                乘飞机前往新疆首府——乌鲁木齐 ，在蒙古语中译为“优美
                <w:br/>
                的牧场”。接站后前往酒店入住休息。温馨提示：
                <w:br/>
                1、如您抵达较早 ，可自行在市内自由活动。 自行前往 ，费用自理： 国际大巴扎、新疆自治区博物馆 (周一闭
                <w:br/>
                馆 ，必须登记证件)、红山公园 ， 自由活动期间请注意人身财产安全。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乌鲁木齐&gt;&gt;&gt;博斯腾湖&gt;&gt;&gt;焉耆/库尔勒（单程约370KM ，行车时间约5小时）
                <w:br/>
              </w:t>
            </w:r>
          </w:p>
          <w:p>
            <w:pPr>
              <w:pStyle w:val="indent"/>
            </w:pPr>
            <w:r>
              <w:rPr>
                <w:rFonts w:ascii="微软雅黑" w:hAnsi="微软雅黑" w:eastAsia="微软雅黑" w:cs="微软雅黑"/>
                <w:color w:val="000000"/>
                <w:sz w:val="20"/>
                <w:szCs w:val="20"/>
              </w:rPr>
              <w:t xml:space="preserve">
                早起早餐后 ，途径达坂城风力发电站 ，在通往丝路重镇达坂城的道路两旁 ，上百台风力发电机擎天而
                <w:br/>
                立、迎风飞旋 ，与蓝天、 白云相衬 ，在博格达峰清奇峻秀的背景下 ，在广袤的旷野之上 ，形成了一个蔚为壮
                <w:br/>
                观的风车大世界 ，后途经盐湖 ， 远眺王洛宾歌声下的达坂城 ，穿越干沟 ，一个不是景点的景点 ，却是穿越
                <w:br/>
                南北疆必到的打卡地。 因没有植被的覆盖 ，这里的山体呈现出它自身最原始的的本色 ，以黄色、红色和青灰
                <w:br/>
                色为主 ，间有其他色彩 ，甚至还有五彩斑斓的山体 ，给略显单调的干沟曾添了几抹亮彩。前往【博斯腾湖大
                <w:br/>
                河口】 景区 ，也被称为西海渔村 ，位于新疆巴音郭楞蒙古自治州博湖县博斯腾湖西岸 ，是国家 5A 级景区 ，
                <w:br/>
                属于自然类型景区。这个景区依托湿地景观、苇荡莲塘、 民族风情、 民俗活动、节庆赛事等核心旅游资源进
                <w:br/>
                行开发建设 ， 旨在打造成为融湿地观光、生态休闲、 民俗体验、文化探踪等为一体的“博斯腾”文化体验目
                <w:br/>
                的地。博斯腾湖大河口景区是一个集自然风光、 民俗体验、文化探踪和美食享受于一体的旅游胜地 ，无论是
                <w:br/>
                春夏秋冬 ，都值得一游。乘车赴后前往焉耆或者库尔勒入住酒店。
                <w:br/>
                温馨提示：
                <w:br/>
                1.新疆昼夜温差较大、紫外线照射强烈 ，请游客根据自身情况 ，带足御寒衣物、水壶等 ，并带好太阳帽、太
                <w:br/>
                阳镜和防晒油以备外出护肤之用。
                <w:br/>
                2.在新疆旅游 ， 因行程较长 ，气候差别过大 ，旅游者一时难以适应 ，可能会出现水土不服症状 ，旅游者应携
                <w:br/>
                带有关常备治病药物 ，如创可贴、感冒药或治疗肠胃不适药物等。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焉耆/库尔勒</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库尔勒/焉耆&gt;&gt;&gt;库车大寺&gt;&gt;&gt;库车王府&gt;&gt;&gt;阿克苏（单程约540KM，行车时间约8小时）
                <w:br/>
              </w:t>
            </w:r>
          </w:p>
          <w:p>
            <w:pPr>
              <w:pStyle w:val="indent"/>
            </w:pPr>
            <w:r>
              <w:rPr>
                <w:rFonts w:ascii="微软雅黑" w:hAnsi="微软雅黑" w:eastAsia="微软雅黑" w:cs="微软雅黑"/>
                <w:color w:val="000000"/>
                <w:sz w:val="20"/>
                <w:szCs w:val="20"/>
              </w:rPr>
              <w:t xml:space="preserve">
                早起早餐后乘车前往游览早餐后乘车前往西域三十六国古龟兹所在地—库车 ，这里是龟兹文化的发祥
                <w:br/>
                地 ，素有西域乐都、歌舞之乡、 中国白杏之乡的美誉！游览【库车大寺】【库车王府】 ，晚抵达阿克苏入住
                <w:br/>
                酒店
                <w:br/>
                温馨提示：
                <w:br/>
                1. 山区紫外线较强建议游客旅游期间带好御寒衣物、 防晒霜 ，遮阳帽、雨伞等。夏天蚊虫比较多 ，备好防蚊
                <w:br/>
                水。游览过程中注意安全 ，保管好自己的随身财物。
                <w:br/>
                2. 由于新疆地处偏远 ，食材不能及时运输导致菜品种类较少 ，餐食水平标准会较低 ，敬请谅解。
                <w:br/>
                3.该天车程时间相对较长 ，请自备零食；
                <w:br/>
                4.南疆在拍摄果子沟美景时 ，均为车览 ，全程高速公路不能停车
                <w:br/>
                5.请遵守景区规定 ，不擅自攀登景点。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阿克苏&gt;&gt;&gt;巴楚红海&gt;&gt;&gt;阿图什/喀什（单程约470KM，行车时间约7小时）
                <w:br/>
              </w:t>
            </w:r>
          </w:p>
          <w:p>
            <w:pPr>
              <w:pStyle w:val="indent"/>
            </w:pPr>
            <w:r>
              <w:rPr>
                <w:rFonts w:ascii="微软雅黑" w:hAnsi="微软雅黑" w:eastAsia="微软雅黑" w:cs="微软雅黑"/>
                <w:color w:val="000000"/>
                <w:sz w:val="20"/>
                <w:szCs w:val="20"/>
              </w:rPr>
              <w:t xml:space="preserve">
                早起早餐后前往前往参观【巴楚红海景区】 ，集湖泊、河流、草原、湿地、戈壁、胡杨林等多种生态景观于
                <w:br/>
                一体。其中 ，最引人注目的是那连片面积最大的天然胡杨林——红海胡杨林。金秋十月 ，胡杨林的金黄与天
                <w:br/>
                空的蔚蓝相映成趣 ，构成了一幅绝美的画卷。盛夏时节 ，蓝天、 白云、向日葵、红柳花交织在一起 ，又是另
                <w:br/>
                一番美景。红海景区不仅自然风光秀丽 ，还承载着丰富的历史文化。 巴楚县有着 2700 多年的文字记载历
                <w:br/>
                史 ，曾经是古丝绸之路上的重要驿站 ，被称为“尉头洲” ，是西域著名的三十六国之一。在这片土地上 ，不
                <w:br/>
                同民族的多元文化交汇融合 ，留下了独特的民俗风情。在红海景区内 ，游客可以参观尉头国遗址 ，感受古代
                <w:br/>
                西域的繁荣与辉煌。 同时 ，景区内还有非遗中心 ，展示着巴楚地区的传统手工艺和民俗文化 ，如维吾尔族的
                <w:br/>
                木器制作、葫芦彩绘等 ，让游客在欣赏美景的同时 ，也能深入了解当地的文化。红海景区还是南疆独特的民
                <w:br/>
                族活态文明的展示窗口。在这里 ，游客可以近距离接触到南疆各民族的生活方式和文化传统。维吾尔族的歌
                <w:br/>
                舞、手工艺品、美食等 ，都让人感受到浓郁的南疆风情。特别是那些手工艺人们现场制作的传统工艺品 ，如
                <w:br/>
                木碗、木盆、木勺等 ，都是他们代代相传的技艺 ，让人不禁为之赞叹。之后前往阿克苏酒店入住晚上入住阿
                <w:br/>
                图什/喀什酒店入住。
                <w:br/>
                温馨提示：
                <w:br/>
                1、今天车程时间比较长 ，请乘客耐心乘车 ，窗外的景色也不要错过哟 ，请自备干粮和零食在车上 ，可以补充
                <w:br/>
                能量。
                <w:br/>
                2、建议穿一双舒适的平底鞋并随身带上一瓶矿泉水。
                <w:br/>
                3、游览过程中注意安全 ，保管好自己的随身财物。
                <w:br/>
                4、遵守景区规定 ，不随意翻越护栏或进入危险区域。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阿图什/喀什</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阿图什&gt;&gt;&gt;卡拉库里湖&gt;&gt;&gt;白沙湖&gt;&gt;&gt;塔县（单程约350KM，行车时间约6小时）
                <w:br/>
              </w:t>
            </w:r>
          </w:p>
          <w:p>
            <w:pPr>
              <w:pStyle w:val="indent"/>
            </w:pPr>
            <w:r>
              <w:rPr>
                <w:rFonts w:ascii="微软雅黑" w:hAnsi="微软雅黑" w:eastAsia="微软雅黑" w:cs="微软雅黑"/>
                <w:color w:val="000000"/>
                <w:sz w:val="20"/>
                <w:szCs w:val="20"/>
              </w:rPr>
              <w:t xml:space="preserve">
                早餐后乘车前往塔县 ，经帕米尔高原 ，沿 314 国道【中巴友谊公路】经盖孜驿站沿途车观有南疆火焰山之
                <w:br/>
                称的奥依塔克红山（沿途外观） ，领略天地造化之神韵 ，揭开高原帕米尔情结。后途径《西游记》 中描述的
                <w:br/>
                素有流沙河之称的白沙河及鬼斧神工的布伦口白沙山白沙湖 ，雪光照耀着白沙湖 ， 白沙湖映衬着白沙山 ，清
                <w:br/>
                澈的湖水映着白色沙山和远处雪山的倒影 ，上下一色 ，亦幻亦真。沙山、雪山、蓝天、 白云辉映成景 ，非常
                <w:br/>
                美丽。湖光山色宛若一幅油画 ， 白沙山在不同天气下 ， 山峦的色彩也各有不同抵达冰山之父慕士塔格峰
                <w:br/>
                （7546 M）下的【喀拉库勒湖】 ，海拔 3600 米 ，是面积十余平方公里的高山冰蚀冰碛湖 ，湖畔水草丰
                <w:br/>
                美 ，常有柯尔克孜牧民在此驻牧。在柯尔克孜语中意为“黑湖” ，可能是因为在看过冰川的强烈反光后 ，视
                <w:br/>
                觉上觉得湖水成了黑色 ，但如果你在湖边待得足够久 ，便会发现在不同的光照下它其实是个变色湖。不过它
                <w:br/>
                的亮点依然在于身后的“ 昆仑三雄”,它们将伟岸的身影妥妥地映在明晃晃的湖面上,成了喀拉库勒湖最经典
                <w:br/>
                的画面。晚入住塔县。
                <w:br/>
                温馨提示：
                <w:br/>
                1、新疆山区早晚温差大 ，大家提前做好防寒、 防晒准备哦！
                <w:br/>
                2、南疆干旱 ，夏季日照时间长 ，请注意防晒。
                <w:br/>
                3、 由于新疆地处偏远 ，食材不能及时运输导致菜品种类较少 ，餐食水平较大城市的标准会较低 ，敬请谅解。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塔县&gt;&gt;&gt;石头城、金草滩&gt;&gt;&gt;盘龙古道&gt;&gt;&gt;喀什(单程约350KM 行程时间约7小时)
                <w:br/>
              </w:t>
            </w:r>
          </w:p>
          <w:p>
            <w:pPr>
              <w:pStyle w:val="indent"/>
            </w:pPr>
            <w:r>
              <w:rPr>
                <w:rFonts w:ascii="微软雅黑" w:hAnsi="微软雅黑" w:eastAsia="微软雅黑" w:cs="微软雅黑"/>
                <w:color w:val="000000"/>
                <w:sz w:val="20"/>
                <w:szCs w:val="20"/>
              </w:rPr>
              <w:t xml:space="preserve">
                早餐后游览【石头城】 +【金草滩】 ，石头城是古代丝绸之路经过帕米尔高原的最大驿站 ，如今 ，这座为塔什
                <w:br/>
                库尔干积淀了厚重历史的石头城堡 ，与高耸入云的雪峰群、开阔的阿拉尔金草滩、蜿蜒的塔什库尔干河一样 ，静
                <w:br/>
                谧安详。石头城内城远眺 ，高台下为外城 ，只剩下大片的石头 ，岁月早已将原先的屋舍摧毁殆尽 ，残留的房基仔
                <w:br/>
                细看才能辨认 ，这些断壁残垣 ，在风霜雨雪中屹立了二千多年 ，见证了多少朝代兴盛衰亡 ，经历过多少战火洗礼
                <w:br/>
                啊 ，我们已无从知晓。虽已不复当年的规模 ，也不如当年雄伟 ，但远看雪山映衬下的石头城 ，仍然让人们震憾。
                <w:br/>
                过去 ，现在和将来 ，它都是中华文明的一段历史 ，岁月已不能将它从人们的心里摧毁。后前往打卡【瓦恰盘龙古
                <w:br/>
                道】（盘龙古道因交通道路管制 ，7座以上车辆限行 ，需要大车换成小车）。看醉美手机屏保-走过所有的弯路从
                <w:br/>
                此人生仅是坦途 ，，今日走过所有的弯路 ，从此人生尽是坦途。盘龙古道是从塔县到瓦恰乡的公路其中的一段；
                <w:br/>
                为了帕米尔高原上的农民牧民们能够轻松的走出高原 ，更好的与外界联系 ，所以在这里修建了一条依着山脊而建
                <w:br/>
                的瓦恰公路。弯曲盘旋的走势与周边雄浑壮丽的昆仑山风光结合 ，柏油路和灰黄色的山体形成鲜明对比 ， 山下随
                <w:br/>
                处可见的耗牛和羊群 ，这条魔幻的公路有多么惊险 ，穿越之后就会得到同等分量的、渡过坎坷的喜悦。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喀什&gt;&gt;&gt;和田玉&gt;&gt;&gt;新疆棉花博物馆&gt;&gt;&gt;喀什古城&gt;&gt;&gt;清真寺&gt;&gt;&gt;火车 (单程约220KM 行程时间约3.5小时)
                <w:br/>
              </w:t>
            </w:r>
          </w:p>
          <w:p>
            <w:pPr>
              <w:pStyle w:val="indent"/>
            </w:pPr>
            <w:r>
              <w:rPr>
                <w:rFonts w:ascii="微软雅黑" w:hAnsi="微软雅黑" w:eastAsia="微软雅黑" w:cs="微软雅黑"/>
                <w:color w:val="000000"/>
                <w:sz w:val="20"/>
                <w:szCs w:val="20"/>
              </w:rPr>
              <w:t xml:space="preserve">
                早起早餐后前往前往【和田玉展销中心】120分钟 ，八千年的文化铸造的中华第一品牌和田玉。和田玉为"中
                <w:br/>
                国四大名玉" 之一。古 人用玉来比喻君子的美好品德，还常常当作情人间表示爱慕的信物。玉是能够经得起
                <w:br/>
                岁月的考验，不会时来时走，忽有忽 无。用玉作为爱情信物，表达了人们对白头偕老忠贞爱情的美好意愿。
                <w:br/>
                玉石不仅作为首饰、摆饰、装饰之用，还用于养生 健体。涓涓流淌的喀拉喀什河，孕育出和田玉几亿年的灵
                <w:br/>
                性。每一位到达新疆的人都把它当做馈赠亲友的必备礼品和收藏 的必然选择。【新疆长绒棉博物馆】90分钟
                <w:br/>
                ，是在以新疆生产建设兵团在履行屯垦戍边、热爱祖国、无私奉献、艰苦创业 ，开拓进取的兵团精神的基础
                <w:br/>
                上 ，满怀对新疆棉“兵团心 ，军垦情”的崇高敬义 ，让新疆的优质棉 花赋予新时代的生活品质。支持新疆
                <w:br/>
                棉花 ，发扬民族自信 ，迎接新的机遇。世界棉花看中国 ， 中国棉花看新 疆！后乘火车前往乌鲁木齐。 参
                <w:br/>
                观中国唯一以伊斯兰文化为特色的迷宫式城市居民区—【喀什古城】，喀什 老城是一个包容性很强的老城
                <w:br/>
                ，这里是当地人居住的地方 ，家家户户彩门色都不同 ，维吾尔族的彩门是拍照 最好的道具。来到喀什老城
                <w:br/>
                【网红老茶馆】打卡 ，可自费点一壶南疆特有的水果茶 ，悠闲地坐在那里 ，可以 看维吾尔族老人弹唱 ，享
                <w:br/>
                受南疆独有的慢节奏；接下来我们来到新晋网红巷 ，打卡【油画街】，有小摩洛哥 之称的--【彩虹巷】【
                <w:br/>
                布袋巷】拍照非常出片。导游带领抵达艾提尕尔清真寺广场拍照留念。南疆之旅就画上一个句号。根据火车
                <w:br/>
                1． 退房、返程前请仔细整理好自己的行礼物品 ， 请不要有所遗漏 ， 增加您不必要的麻烦
                <w:br/>
                时间前往乌鲁木齐。
                <w:br/>
                温馨提示：
                <w:br/>
                。
                <w:br/>
                交通：汽车
                <w:br/>
                购物点：和田玉棉花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乌鲁木齐&gt;&gt;&gt;返回北京
                <w:br/>
              </w:t>
            </w:r>
          </w:p>
          <w:p>
            <w:pPr>
              <w:pStyle w:val="indent"/>
            </w:pPr>
            <w:r>
              <w:rPr>
                <w:rFonts w:ascii="微软雅黑" w:hAnsi="微软雅黑" w:eastAsia="微软雅黑" w:cs="微软雅黑"/>
                <w:color w:val="000000"/>
                <w:sz w:val="20"/>
                <w:szCs w:val="20"/>
              </w:rPr>
              <w:t xml:space="preserve">
                美好的旅程即将结束 ，返程前请仔细检查自己的行李物品 ，不要有所遗漏 ，增加您不必要的麻烦。对我
                <w:br/>
                们的精心安排的行程和导游的服务 ，请留下宝贵的意见 ，签好意见单 ，感谢各位贵宾对我们工作的支持和理
                <w:br/>
                解 ，我们会不断的完善自我 ，提供更优质的服务 ，希望您一路平安 ，最真挚的祝福送给您！
                <w:br/>
                游客必读 ：在旅游期间 ，游客应配合导游工作 ，如游客发生任何问题 ，第一时间向我社导游反映 ， 由导游协助
                <w:br/>
                客人协调解决。若客人接受了协调处理结果 ，视为客人同意按旅游约定履行自己的义务。若第一时间没有向我
                <w:br/>
                社导游反应 ，事后再反应或否认旅游约定的 ，我社概不接受。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1、酒店：全程精选携程3钻酒店；升级4晚携程4钻酒店。
                <w:br/>
                2、用餐：6早8正，正餐餐标40元/人（本行程用餐方式为10人/桌，8菜1汤）人数增加相应增加菜品，人
                <w:br/>
                数减少相应减少菜品。早餐为酒店含早不吃不退； 中餐以当地风味特色餐为主。
                <w:br/>
                3、交通：2+1豪华保姆车陆地头等舱【保证每人1正座，不指定座位】；
                <w:br/>
                4、门票：博斯腾湖、库车大寺、库车王府、巴楚红海、卡拉库里湖、白沙湖；石头城金草滩特别赠送盘龙
                <w:br/>
                古道 ；此团价格为打包优惠后的价格 ，军官证残疾证老年证学生证等不再享受优惠或退费。敬请谅解 ；
                <w:br/>
                5、导游：正规中文导游全程优质服务；
                <w:br/>
                6、大交通：北京往返乌鲁木齐飞机经济舱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1、报价是按照2人入住1间房计算的价格。本产品不接受拼房、若一人住宿一间房需补房差。
                <w:br/>
                2、 自由活动期间交通费、餐费、等私人费用；及行程中不含的餐；购物场所内消费；
                <w:br/>
                3、酒店非免费餐饮费、洗衣、理发、 电话、饮料、烟酒、付费电视、行李搬运等费用；
                <w:br/>
                4、 因交通延误、天气、飞机、机器故障、航班取消等意外事件或战争、罢工、 自然灾害等不可抗拒力导
                <w:br/>
                致的额外费用；
                <w:br/>
                5、 因旅游者违约、 自身过错、 自身疾病导致的人身财产损失而额外支付的费用；
                <w:br/>
                6、不含航空保险及旅游意外伤害保险（建议旅游者购买）；
                <w:br/>
                7、“旅游费用包含”内容以外的所有费用 ，及行程中未提到的其它费用等。
                <w:br/>
                8、一切个人消费以及“费用包含” 中未提及的任何费用。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和田玉</w:t>
            </w:r>
          </w:p>
        </w:tc>
        <w:tc>
          <w:tcPr/>
          <w:p>
            <w:pPr>
              <w:pStyle w:val="indent"/>
            </w:pPr>
            <w:r>
              <w:rPr>
                <w:rFonts w:ascii="微软雅黑" w:hAnsi="微软雅黑" w:eastAsia="微软雅黑" w:cs="微软雅黑"/>
                <w:color w:val="000000"/>
                <w:sz w:val="20"/>
                <w:szCs w:val="20"/>
              </w:rPr>
              <w:t xml:space="preserve">和田玉 棉花馆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1、行程当中约定景点等其它项目( 非赠送、升级类 ，如遇不可抗力因素造成无法履行 ，仅按游客意愿替换
                <w:br/>
                或 按团队采购成本价格退费 ，行程当中关于赠送、免费升级等项目 ，如遇不可抗力因素或因游客自身原因
                <w:br/>
                无法实 现及自愿放弃的均不退费、不更换。
                <w:br/>
                2、本产品为保证其服务质量 ，游客如需选择“额外精彩夜间娱乐项目”必须自愿书面签字 ，导游方可安排
                <w:br/>
                。
                <w:br/>
                3、请成人带好有效证件 ，儿童带好户口本 ，航班抵达前 3 天以内取消合同的客人需收车位费 1000 元/人。
                <w:br/>
                4、旅游者如需新增购物或参加另行付费的旅游项目 ，需和地接社协商一致并在当地补签相关自愿合同或证
                <w:br/>
                明 , 敬请广大游客理性消费。
                <w:br/>
                5、新疆部分酒店标准相比内地偏低 ，如遇旺季酒店客房紧张或政府临时征用等特殊情况 ，我社有权调整为
                <w:br/>
                同 等级标准酒店 ，全程不提供自然单间 ，单房差或加床费用须自理 ，酒店限 AM14:00 时退房 ，晚航班返
                <w:br/>
                程者， 建议行李寄存酒店前台 ， 自由活动或自费钟点房休息。
                <w:br/>
                6、 因报价已提供综合优惠 ，故持导游、军官、残疾、老人、教师、学生等优惠证件的客人无退费
                <w:br/>
                费
                <w:br/>
                用
                <w:br/>
                包
                <w:br/>
                含
                <w:br/>
                费
                <w:br/>
                用
                <w:br/>
                不
                <w:br/>
                含
                <w:br/>
                7、新疆景点之间跨度较远、车程时间过长 ，部分景区中转交通车运力不足可能导致排队等候时间过长请配合
                <w:br/>
                导游或景区工作人员的协调工作;60 岁以上行动不便游客(包括孕妇)需填写景区的免责声明。
                <w:br/>
                8、请如实填写当地《游客意见书》 ，游客的投诉诉求以在新疆当地由游客自行填写的意见单为主要依据。不
                <w:br/>
                填或虚填归来后的投诉将无法受理 ，如在行程进行中对旅行社的服务标准有异议 ，请在新疆当地解决 ，如旅
                <w:br/>
                游期间在当地解决不应在当地备案。温馨提醒:旅游投诉时效为返回出发地起 30 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 ，经济较内地有所差别 ，所以吃住行较内地有所差异 ，敬请谅解。
                <w:br/>
                2.新疆与内地差两小时 ，但全疆均使用北京时间作息；新疆休息时间为晚上 24：00 左右 ，早上上班时间为
                <w:br/>
                10 ：00 左右。
                <w:br/>
                3.早晚温差较大 ，温差最大可在 20 度左右 ，晚上睡觉时应将空调开到适度 ，不要过凉 ，或睡觉时不盖棉被，
                <w:br/>
                造成身体不适。
                <w:br/>
                4.因新疆地域辽阔 ，坐车时间较长 ，在很多情况下 ，须旅游者下车行走或亲自体验骑马、骑骆驼的乐趣。所以
                <w:br/>
                , 一双合适的鞋显得尤为重要。
                <w:br/>
                5.新疆气温虽较内地略低 ，但因新疆很多地区海拔较高 ，紫外线照射强烈。所以旅游者应准备充足有效的防晒
                <w:br/>
                品 ， 同时配 备清热、解渴、滋润的药物或冲剂 ，如夏桑菊冲剂等 ，以免一时难以承受过于干燥和酷热的气候
                <w:br/>
                。要是有晕车的旅客请自备晕车药。
                <w:br/>
                6.在新疆旅游 ，因行程较长 ，气候差别较大 ，旅游者一时难以适应 ，可能会出现水土不服症状 ，旅游者应携带
                <w:br/>
                有关药物及 一些常备药物 ，如创可贴、感冒药或治疗肠胃不适药物等。
                <w:br/>
                7.新疆是水果之乡 ，到新疆吃水果是一大乐事 ，但千万不要在吃完水果后再喝热茶水 ，吃羊肉不能喝冷水 ，以
                <w:br/>
                免引起腹泻。
                <w:br/>
                8.新疆是多种少数民族居住地区 ，宗教色彩浓厚 ，穆世林民族不吃猪肉等 ，这是他们在生活中最大的禁忌 ，不
                <w:br/>
                可以冒犯。
                <w:br/>
                9.新疆的大部分地区购买称重商品时的报价为公斤报价（南疆和田除外） ，所以购买称重商品时请落实报价
                <w:br/>
                是公斤价还是市斤 ， 在巴扎（集市）购买旅游纪念品时 ，请在确定购买后再进行讨价还价。不严肃的讨价还
                <w:br/>
                价行为会招致卖方的不满。如果交易不成 ，也请注意文明礼貌。最好在购买前先请导游推荐一些购买场所，
                <w:br/>
                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注 ：本行程全程0自费 ，除景区娱乐项目及歌舞表演以外 ，如若客人签订自愿自费协议后又产生投诉行为 ，不
                <w:br/>
                予处理。
                <w:br/>
                1. 如因景区景点或经营方调整节目表演时间、演职人员、表演方按时休息恰好错过游客观赏时间 ，则本公司
                <w:br/>
                不 能承担相应赔偿。
                <w:br/>
                2.行程中赠送的游览或娱乐项目 ，如因特殊原因导致未安排 ，恕不退赔费用。
                <w:br/>
                3.团队游览期间旅游者擅自离团视同游客违约 ，旅行社与其旅游服务关系自动终止 ，并补齐差价，未发生的费
                <w:br/>
                用不退 ，且不对游客离团期间发生的意外承担责任；地接社产生的一切费用由组团社承担。
                <w:br/>
                4.如遇天气原因、突发事件等不可抗力、不可预见因素导致无法按约定时间或行程游览 ，行程变更后增加的费
                <w:br/>
                用由旅游者承担 ，减少的费用由旅行社退还。
                <w:br/>
                5.行程中的车程时间不包含景点的游览时间 ，如因人力不可抗因素导致车程时间延长 ，请游客谅解并配合。
                <w:br/>
                6.行程中有任何问题请致电本社质监员处理或组团社（游客报名旅行社），由于游客主动与旅游地区的司
                <w:br/>
                机、导游、其他游客、当地市民、百姓等人群发生纠纷和肢体冲突造成的一切后果自行承担。
                <w:br/>
                参
                <w:br/>
                温
                <w:br/>
                馨
                <w:br/>
                提
                <w:br/>
                示
                <w:br/>
                免
                <w:br/>
                责
                <w:br/>
                申
                <w:br/>
                明
                <w:br/>
                1、根据国家旅游法规定 ，为确保您的旅程顺利 ，请您随身携带并自行保管好您的有效身份证明及贵重物品。
                <w:br/>
                2、如遇人力不可抗拒因素（如天气、罢工、政府行为等）或旅行社已尽义务仍不能避免的事件（公共交通延
                <w:br/>
                误或取消；交通堵塞等）导游有权调整旅行社产品中景点的先后次序及游览时间。
                <w:br/>
                3、为了确保旅游顺利出行 ，有下列情况禁止参加旅游：
                <w:br/>
                （1）传染性疾病患者 ，如传染性肝炎、活动期肺结核、伤寒等传染病人；（ 2）心血管疾病患者 ，如严重高血
                <w:br/>
                压、心功能不全、心肌缺氧、心肌梗塞等病人；（ 3）脑血管疾病患者 ，如脑血栓、脑出血、脑肿瘤等病人；
                <w:br/>
                （4）呼吸系统疾病患者 ，如肺气肿、肺心病等病人；（ 5）精神病患者 ，如癫痫及各种精神病人；（ 6）严重
                <w:br/>
                贫血病患者 ，如血红蛋白水平在50克/升以下的病人；（ 7）大中型手术的恢复期患者；（ 8）身体极度虚弱者
                <w:br/>
                。请各位游客配合 ，如有属于以上情况 ，仍报名参加游览 ，其产生的一切后果敬请自负 ，因此产生的相关损失
                <w:br/>
                也将由游客承担 ，并且在旅游前或旅游途中发现游客有以上情况 ，本旅行社有强制终止合同的权力 ， 由此产生
                <w:br/>
                的所有损失由游客自行承担！
                <w:br/>
                4、根据国家相关法律法规 ，若因人力不可抗拒的因素而造成对行程的影响 ，旅行社将协助游客进行解决 ，但
                <w:br/>
                不承担相应损失 ，若因此而增加的费用 ，敬请游客自行承担。
                <w:br/>
                5、行程中导游有任何违反合同之处 ，请游客及时反馈 ，争取将双方损失降至最低 ，若当时因协商无果而拒绝
                <w:br/>
                继续行程产生的一切损失由游客自行承担。
                <w:br/>
                6、行程中有异议 ，请及时于当地提出并认真填写《意见反馈表》 ，我社将积极协调处理。返程后投诉 ，我社
                <w:br/>
                不予受理。
                <w:br/>
                7、建议您保持良好的出游心态 ，互相理解 ，互相尊重 ，凡事友好协商 ，祝您拥有愉快而难忘的旅程。在旅游
                <w:br/>
                过程中游客所参加的旅游活动应选择自己能控制风险的旅游项目 ，并对自己安全负责。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2025-08-07T00:02:55+08:00</dcterms:created>
  <dcterms:modified xsi:type="dcterms:W3CDTF">2025-08-07T00:02:55+08:00</dcterms:modified>
</cp:coreProperties>
</file>

<file path=docProps/custom.xml><?xml version="1.0" encoding="utf-8"?>
<Properties xmlns="http://schemas.openxmlformats.org/officeDocument/2006/custom-properties" xmlns:vt="http://schemas.openxmlformats.org/officeDocument/2006/docPropsVTypes"/>
</file>