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逸享贝加尔湖六日亲子游行程单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SK1752025959Ut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CA869 北京-伊尔库茨克（1300/1600）
                <w:br/>
                CA870 伊尔库茨克-北京（1800/2100）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行程特色：
                <w:br/>
                精选中国国际航空，国际正班，北京直飞；
                <w:br/>
                全程安排四星级酒店及小镇特色木屋酒店、奥利洪岛特色酒店住宿，舒适住宿的同时体验当地特色；
                <w:br/>
                前往贝加尔湖最大的岛屿——奥利洪岛，此处景色奇丽壮观，可以同时看到森林、草原和沙滩三种地貌，感受迷幻的日落日出；
                <w:br/>
                特别安排奥利洪岛北线/南线一日游；
                <w:br/>
                前往贝加尔湖与安加拉河的交汇处——利斯特维扬卡镇，在这里远离雾霾与喧嚣，安静的享受大自然的馈赠；
                <w:br/>
                走进塔利茨木制民俗博物馆，观看古老的西伯利亚木质建筑群，想象古代俄罗斯人居住和生活的画面；
                <w:br/>
                参观贝加尔湖博物馆，近距离了解神秘的贝加尔湖及湖底生物和矿产； 
                <w:br/>
                特别安排体验儿童“小火车”，在这趟列车上，为您服务的全部是小小乘务员；前往伊尔库茨克的市中心——基洛夫广场，感受市中心的优雅环境；
                <w:br/>
                前往130风情街自由活动，拍照打卡洋溢着文艺时尚气息的餐厅、咖啡馆、酒吧、书店以及纪念品商店；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今天我们将在机场集合，办理登机手续，满怀期待飞向我们的目的地伊尔库茨克。伊尔库茨克是俄罗斯东西伯利亚第二大城市和经济中心之一，被称为“西伯利亚的心脏”、“东方巴黎”。祝您旅途愉快！
                <w:br/>
                抵达后，导游接机，漫步伊尔库市区游览，前往参观基洛夫公园（约30分钟），它是伊尔库茨克旅游必到之地，基洛夫广场地处伊尔库茨克市中心，享用晚餐后入住酒店休息。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伊尔库茨克--奥利洪岛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奥利洪岛（距离市中心约350公里，驱车4-5小时左右，视路况而定），贝加尔湖22个岛中，奧利洪岛最大，如果说贝加尔湖是西伯利亚的明珠，奧利洪岛就是这颗明珠的心脏。奥利洪岛一直被视为俄罗斯北部萨满教的中心，俄罗斯人称其为“神秘岛”。岛上最大的镇子叫胡日尔镇，居民以布里亚特人为主。这里适宜的气候、美丽的风景、大量的自然和考古古迹、不同种类的生物群、清新的空气和原生态的环境，再加上保存完整的民族传统习俗和独特的民族特征，使得奥利洪岛吸引了大批的游人。
                <w:br/>
                抵达奥利洪岛办理手续入住酒店，之后享用晚餐。晚餐后可自行前往萨满山观看绚丽的日落，漫步于贝加尔湖畔沙滩，享受休闲时光。
                <w:br/>
                交通：汽车、轮渡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奥利洪岛北线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清晨可自行观赏贝加尔湖的日出。
                <w:br/>
                早餐后游览贝加尔湖上的第一大岛--奥利洪岛——布里亚特人居住的地方，萨满崖——萨满教的中心，也是亚洲九大圣地之一，萨满佛像，体验民俗风情。乘车前往奥利洪岛的最北端—合波角。合波角，合波角是奥利洪岛最北端的著名景点，同时也是岛上海拔最高点（1700多米）和贝加尔湖最深处（1600多米）的所在地。途中可下车参观：人脸山，鳄鱼岛，村落，沙滩怪松林，三色水，三兄弟石，辽阔的草原，红岩石。如果天气好还可以在湖中看到世界上独一无二的的淡水海豹。中午在合波角附近的树林中野餐，司机为本地人兼当厨师为大家准备丰盛的午餐，用贝加尔湖的水和湖中独有的奥姆利鱼煮鲜美的鱼汤！午餐后出发前往贝加尔湖湖水最深处男孩峰和女孩峰，又称许愿峰。
                <w:br/>
                游览结束后乘车返回酒店，晚餐后入住酒店休息。
                <w:br/>
                【温馨提示】午餐为野餐，司机烹饪好的奥姆利鱼汤和当地热茶等。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奥利洪岛南线-伊尔库茨克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早餐后，驱车前往胡日尔村观景台--七颗松--贝加尔湖南线最高峰--Lake Heart湖--胡拉城。
                <w:br/>
                胡日尔村观景台：可俯瞰整个胡日尔村，可以看到岛上分明的三个景观带，被沙化的地带，森林地带，以及广袤无垠的草地与蓝天融为一体。如果想看当地人垂钓和“野浴”，司机也可以给你载到一个小湖泊，当地人幽默的称它为“小平底锅”，因为这个地段的湖泊通过一小片沙洲与贝加尔湖分割开来，到了夏季水温会变得很适宜。
                <w:br/>
                七棵松：这里曾经是奥利洪岛上的行政中心。在这个地方，一棵高大的老桦树孤独且坚毅的屹立在广袤的草原上。（奥尔洪岛上几乎没有白桦树，这里见到白桦树非常罕见），当地人认为白桦树是神圣的，拥抱它，会给人带来好运！
                <w:br/>
                胡拉城：是一个低矮的悬崖，上面覆盖着一种富含石灰色的苔藓，已有一千多年的历史。攀登并不容易，但是登上顶端看到的壮丽景色付出一些辛苦也是值得的。
                <w:br/>
                【温馨提示】午餐为野餐，司机烹饪好的奥姆利鱼汤，和当地热茶等。随后乘车返回伊尔库茨克。之后入住酒店休息。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伊尔库茨克-利斯特维扬卡小镇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贝加尔湖与安加拉河的交汇处-利斯特维扬卡镇，利斯特维扬卡小镇有“贝加尔湖大门”之称，也是距离贝加尔湖最近的小镇，是贝加尔湖游览不可错过的地方，在这里远离雾霾与喧嚣，安静的享受着大自然的馈赠……前往参观位于原始森林中的塔利茨木制民俗博物馆（入内，约1小时），这里你可以看到古老的西伯利亚木质建筑群，讲述着17-20世纪贝加尔湖沿岸人民的日常和文化生活特点；这里是古代俄罗斯人居住和生活的真实写照。博物馆里几乎所有的建筑都是原汁原味的木头建成的，古朴而醇厚，在木屋中可以看到古老纺车、高板床和俄式炉灶。途中参观唯一一条从贝加尔湖流出的河流---安加拉河河口，聆听圣石的传说。接着前往参观贝加尔湖博物馆（入内，约1小时），在这里可以近距离了解神秘的贝加尔湖及湖底生物和矿产，其中包括它的生态状况，历史风貌等等。有许多影片可供观赏，能够更好的了解贝加尔湖……后前往鱼市场。
                <w:br/>
                晚餐后，入住酒店休息。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特色木屋酒店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利斯特维扬卡小镇-伊尔库茨克-北京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早餐后返回伊尔库茨克。
                <w:br/>
                K9军事基地（乘坐装甲车+10发空炮弹）。
                <w:br/>
                后乘车前往体验儿童“小火车”（全程 20 分钟），在这趟列车上，为您服务的全部是小小乘务员，他们将为您讲述整个铁路路线，以及相应的服务。
                <w:br/>
                卡尔马克思大街,后游览具有浓郁远东地方特色的130风情街，充分体验异国风情和当地特色人文文化，自愿前往超市及商店购买礼物及纪念品。之后前往机场办理值机手续。返回温暖的家。结束愉快并难忘的贝加尔湖之旅。感谢您的信任与支持，祝您生活愉快！
                <w:br/>
                交通：汽车 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1.酒店：当地四星酒店住宿及小镇特色木屋酒店(散拼团队安排同性别客人入住同一间房,不能保证夫妻同住一间房)；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4.用餐：早餐：酒店早餐；午晚餐：当地餐或中式团餐（八菜一汤，10人一桌）；特别提示：团队用餐需要提前预定，如因客人个人原因取消不去，餐费不退；
                <w:br/>
                5.签证：俄罗斯免签名单，是否准予出入境，是有关部门的权力，如因游客自身原因，不准出入境而影响行程的，团队费用损失由游客自行承担；
                <w:br/>
                6.保险：三重保险，旅行社责任险+旅游意外保险+境外紧急救助险（备注：年龄超75岁，境外紧急救助险保险公司不承保，境外如需就医费用先行自理，治疗结束后意外险理赔）；
                <w:br/>
                7.行程中所列景点首道门票，即：合波角、南线、贝加尔湖博物馆、塔利茨木制民俗博物馆、儿童“小火车”、K9军事基地（乘坐装甲车+10发空炮弹）；
                <w:br/>
                8.导服：专业双语领队及导游;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1.酒店单间差费用3000元/人（全程）;
                <w:br/>
                2.境外服务费1000元/人（此费用由领队在机场代收）；
                <w:br/>
                3.护照费用;
                <w:br/>
                4.航空公司燃油税上涨价格部份，如遇上涨则追补差价；
                <w:br/>
                5.酒店内：洗衣、理发、电话、传真、收费电视、饮品、烟酒、小费、搬运等个人消费；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（1）如遇部分景点节假日休息或庆典等，我司有权根据实际情况调整行程中游览先后顺序，以尽可能保证游览内容。但客观因素限制确实无法安排的，我司将根据实际情况进行调整，敬请各位贵宾理解与配合；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（3）根据国际航班团队搭乘要求，团队通常须提前3-4小时到达机场办理登机手续，故国际段航班在当地下午15点前（含15点），晚间21点前（含21点）起飞的，行程均不含午餐或晚餐；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（2）俄罗斯三、四星级酒店俄式电梯没有开关门的按键，须等电梯自动开关门，欧洲的三、四星级酒店大堂都比较小，无商场，电梯每次只能乘坐两个人和行李，个别酒店没有电梯，请您注意安全；
                <w:br/>
                （3）俄罗斯有些酒店的双人标准房只设置一张大的双人大床，放置双份床上用品，有时是二张单人床拼在一起，用时可拉开；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洲床依旧不大。建议您不要同孩子一起睡一张床，影响您的休息。通常每个标准间可以接待两大人带一个2岁以下儿童（不占床），具体费用根据所报团队情况而定；若一个大人带一个2岁以下儿童参团，建议住一标间，以免给其他游客休息造成不便；
                <w:br/>
                （6）如果因展会、酒店爆满等因素，我司会依当时情况调整住宿酒店，但是不会影响酒店星级及整体游览时间； 
                <w:br/>
                4.用餐说明：
                <w:br/>
                （1）莫斯科三星行程的早餐在中餐馆享用，四星及以上行程在酒店内用自助餐，圣彼得堡早餐均为酒店自助早餐；
                <w:br/>
                （2）请出行前适量自备一些饼干等食品，因在旅途中有时难免因交通堵塞等特殊原因耽误您的用餐时间；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（4）团餐均是提前按照标准预定执行，故不能退餐。团餐以吃饱为主，对于口味讲究的客人，请您多多包涵；
                <w:br/>
                （5）团餐中，如果您想加菜（当地中餐菜品价格较高），请自行用卢布付款。另外，加菜也会多费一些时间，请以不影响团队出发为准；
                <w:br/>
                5.保险说明：
                <w:br/>
                游客出行前请确保自身身体条件能够完成旅游活动，旅游意外伤害险承保范围不包括以下情况：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  <w:br/>
                6.退费说明：
                <w:br/>
                （1）如遇天气、战争、罢工、地震等人力不可抗力因素无法游览，我司将按照旅行社协议，退还未游览景点门票费用，但赠送项目费用不退；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（1）如遇航空公司政策性调整机票价格，请按规定补交差价。机票价格为团队机票，不得改签换人退票；
                <w:br/>
                （2）如果旅游目的地国家政策性调整门票或其他相关价格，请按规定补交差价；
                <w:br/>
                8.其他说明：客人意见表，我司处理游客意见，以游客交回的《客人意见表》为依据，请您秉着公平、公正、实事求是的原则填写《客人意见表》。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1.北京和伊尔库茨克无时差；
                <w:br/>
                2.俄罗斯货币目前和中国货币的汇率是：12:1，比如：1元=12卢布；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4.如客人系港澳台人士，或持外籍护照，请于出发前确认是否有再次进入中国的有效证件；
                <w:br/>
                5.大部分航空公司出发和返程欧洲国际段航班可免费托运1件行李且不超过23公斤/件。若有欧洲境内段航班， 某些航空公司行李托运费用为客人自理，每件行李收费为25-40欧元不等（各航空公司收费标准不同）；
                <w:br/>
                6.行程中所列航班号、时间及注明的城市间距离仅供参考，根据实际情况及当地交通状况进行调整；
                <w:br/>
                7.如境外某些地区和国家的酒店房间，提供有不适宜未成年人观看的电视节目的，应对此予以特别提醒，提示未成年人的监护人对未成年人收看电视节目予以关注；
                <w:br/>
                8.根据当地法律规定，导游和司机每天工作时间不得超过8小时。请您务必严格遵守游览时间安排，避免耽误行程；
                <w:br/>
                9.请不要将贵重物品及自用应急药品放在托运行李中，以免丢失。旅游过程中， 请不要把贵重物品、证件等放在团队旅游车上或者留在房间中；
                <w:br/>
                10.景区首道门票是指只有购票才能进入景区范围的门票。不包括景区内单独收费的门票；
                <w:br/>
                11.本产品地接社为俄罗斯当地旅行社；本团队领队、导游、紧急联系人相关信息和联系方式，将在出团通知中标明。具体信息见行前所发的出团通知，以出团通知为准。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1.报名以定金为准，定金3000元/人；团款余额最晚支付日为团队出发前8个工作日；
                <w:br/>
                2.退团说明：游客报名后因故不能参加本次旅游，出发前30天退团或换人参团，不产生损失（如已出机票和签证等，要承担改签费用）；如果出发前8-29天确认退团，游客需承担定金损失费3000元（换人无损）；出发前7天确认退团，产生全部损失，所有团款不退；
                <w:br/>
                3.退票说明：本行程采用团队机票，根据航空公司规定，该团队机票及税不退、不改、不签。请您慎重选择出行日期，以免造成损失。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客人意见表，我司处理游客意见，以其他说明：游客交回的《客人意见表》为依据，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2025-08-03T23:51:44+08:00</dcterms:created>
  <dcterms:modified xsi:type="dcterms:W3CDTF">2025-08-03T23:51:44+08:00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