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【清凉一夏】双卧10日游行程单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SK17518659678H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1、畅游凉都六盘水—中国TOP10避暑圣地/2、每团成人不超过32人，更宽松舒适的旅途环境
                <w:br/>
                2、坚决执行真纯玩，违约最高赔付2000元/人
                <w:br/>
                3、落地无忧，24h专车接站，即接即走0等待，统一送站。
                <w:br/>
                4、当地特色美食：【黄果树农家瓦罐宴】
                <w:br/>
                5、精选住宿：全程入住网评四钻酒店
                <w:br/>
                6、专业导游团队，为您讲述多彩贵州人文风貌，倾情演绎绚烂旅程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→ 抵达贵阳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→ 抵达贵阳 → 入住酒店 →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<w:br/>
                【像本地人一样游贵阳】
                <w:br/>
                【太平路】：贵阳宝藏潮街2.0             【东山寺】：鸟瞰贵阳全景的的日落打卡点
                <w:br/>
                【黔灵山公园】：0元看大熊猫＆猴子       【花溪区十字街】：公园+咖啡+音乐会松弛体验
                <w:br/>
                【美的悦然时光】：美食+阶梯音乐会        【青云市集】：贵阳赛博朋克夜市＆0元路边音乐会
                <w:br/>
                * 音乐会时间不固定，请关注各点音乐会预告
                <w:br/>
                温馨提示：市区打的起步价10元起（晚上22:00后12元起）
                <w:br/>
                当日车程：贵阳机场/高铁站约30分钟—酒店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抵达酒店后，请提供您报名的名字+手机号码拿房，酒店入住免押金。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云峰屯堡 → 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早餐后乘车前往【云峰屯堡】，游览结束乘车前往酒店入住。
                <w:br/>
                <w:br/>
                ★【云峰屯堡】石头城堡、“娘娘”、地戏、江淮余韵
                <w:br/>
                云峰屯堡是AAAA级旅游景区，这里密布着保存完好的明代屯堡村寨40余个，构成屯堡文化村落群而被列为大世界吉尼斯之最。屯堡是明代调北征南和调北填南在安顺一带的汉族军民后代，经过六百年的传承、演变而形成的历史文化遗存，具有唯一性，不可再生性。屯堡人的建筑、服饰、饮食、习俗、娱乐方式等仍保留着大明遗风，独具魅力。走进屯堡，如同走进遥远的年代，使人留连忘返。
                <w:br/>
                当日车程：酒店约1.5小时—云峰屯堡约3.5小时—六盘水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乌蒙大草原 → 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乌蒙大草原】（不含景区摆渡车25元/人，费用需自理；不含景区七彩滑道20元/人、玻璃水滑道100元/人、网红甩桥30元/人、骑马60元/人、射箭10元/人，属景区内自愿消费项目），游览完毕乘车前往酒店入住。
                <w:br/>
                <w:br/>
                ★【乌蒙大草原】万亩草场、云海佛光、坡上草原、风力发电站
                <w:br/>
                国家4A级景区，又称“坡上草原”，在这里可以体会“会当凌绝顶”气势，是贵州最大的草场，贵州海拔最高的湖泊。在这里可以看到佛光和草原牧色、高山杜鹃云海奇观、日出日落等景观。景区有10万亩草场、4万亩矮脚杜鹃，还有长海子、云海佛光、悬崖峭壁、吴王扎营山、管家老岩、银厂口子以及彝族风情等独特的自然和人文景观。
                <w:br/>
                当日车程：酒店约30分钟—乌蒙大草原
                <w:br/>
                交通：汽车
                <w:br/>
                自费项：乌蒙大草原，不含景区摆渡车25元/人，费用需自理；不含景区七彩滑道20元/人、玻璃水滑道100元/人、网红甩桥30元/人、骑马60元/人、射箭10元/人，属景区内自愿消费项目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玉舍森林公园 → 海坪彝族小镇 → 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玉舍森林公园】（不含景区电瓶车往返50元/人，费用需自理；不含景区小火车单程80元/人、往返120元/人，玻璃桥68元/人、玻璃滑道40元/人，属景区内自愿选择消费项目）、游览结束后前往【海坪彝族小镇】（不含景区观光车20元/段，费用需自理），游览完毕乘车前往酒店入住。
                <w:br/>
                <w:br/>
                ★【玉舍森林公园】四季不同景、春赏杜鹃、夏观云海、秋览红叶、冬看银装素裹
                <w:br/>
                园内林木郁郁葱葱，原始森林间瀑布成群，泉水淙淙，一年四季景色各异。春天，满山杜鹃怒放，形成一片花海；夏日，林间听松涛呼啸，登高观百里云海；秋天，览红叶满山，赏心悦目；隆冬，玉树琼枝，一片银色世界。这里是度假休闲绿色村，是寻芳觅幽绝妙地。
                <w:br/>
                <w:br/>
                ★【海坪彝族小镇】“千户彝寨”、彝族吊脚楼、土墙房风格、彝族风情街
                <w:br/>
                与玉舍国家森林公园以“世界第一高铁”相连，以贵州省水城县海坪易扶搬迁安置点为核心打造建设，内有彝族风情街、商业街、火把节广场、酒店民宿、九重宫殿历史文化博物馆、太阳历广场、鞭陀博物馆、希慕遮广场等建筑群，是一个集文化体验、观光生活、演出娱乐为一体的度假休闲圣地。小镇依山傍水，根据彝族人民发展壮大的历史性转折“六祖分支”按照六个组团进行规划建设，建筑形式将传统彝族吊脚楼、院落、土墙房等风格融合，充分传承彝族人民的传统文化。
                <w:br/>
                当日车程：酒店约1小时—玉舍森林公园约10分钟—海坪彝族小镇约1小时—六盘水
                <w:br/>
                交通：汽车
                <w:br/>
                自费项：【玉舍森林公园】（不含景区电瓶车往返50元/人，费用需自理；不含景区小火车单程80元/人、往返120元/人，玻璃桥68元/人、玻璃滑道40元/人，属景区内自愿选择消费项目）、游览结束后前往【海坪彝族小镇】（不含景区观光车20元/段，费用需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三线建设博物馆 → 水城古镇 → 明湖公园 → 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早餐后乘车前往游览【三线建设博物馆】，游览完毕前往【水城古镇】，结束后前往游览【明湖公园】，游览完毕乘车前往酒店入住。
                <w:br/>
                <w:br/>
                ★【三线建设博物馆】“三线文化”、序厅、人民礼堂、主楼展厅、历史文献、图片
                <w:br/>
                馆内收藏了三线建设时期极具代表性的生产工具、生活用具以及历史文献、歌曲、图片等。这个博物馆以特殊历史时期为背景，展现了我国“自力更生，艰苦奋斗，大力协同，无私奉献”三线建设特殊历史。2017 年入选“国内最值得去的八大博物馆”，全国爱国主义教育示范基地。
                <w:br/>
                <w:br/>
                ★【水城古镇】“荷城”、文化、山水、“一水绕两核”、“七桥串古今”
                <w:br/>
                以“文化”和“山水”为主题，围绕“一水绕两核”、“七桥串古今”构建，着眼于完善城市功能、保护古镇特色，注重保留水城古镇独特的建筑风格，保留“三线建设”时期建筑元素，是独具特色，集自然、人文、观光、休闲、度假为一体的特色古镇。
                <w:br/>
                <w:br/>
                ★【明湖公园】地标性建筑、桥梁、山水、景观飘带桥
                <w:br/>
                凉都的地标性建筑之一。凌空穿过湖面的彩色飘带桥下，草地、绿树、翠叶清晰可见，一幅大自然的美丽画卷。整个湿地公园里，无论是景区岸边还是湖中小岛，都蜿蜒着种上了各种植物的闲情小道。水面不时飞来的鸟儿在草丛里，在湖面上飞翔捉食。人与自然交融，动物与生态的亲近，让人流连忘返。
                <w:br/>
                当日车程：酒店约1小时—三线建设博物馆约10分钟—水城古镇约30分钟—明湖公园约1.5小时—六盘水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大洞竹海 → 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早餐后乘车前往游览【大洞竹海】（不含景区观光车40元/人，费用需自理），游览完毕乘车前往酒店入住。
                <w:br/>
                <w:br/>
                ★【大洞竹海】避暑胜地、碧海听涛、云峰观日、程曦雾浪、竹下清泉、云上杜鹃
                <w:br/>
                竹海景区内有3万余亩成片竹林，其中以碧海听涛、云峰观日、程曦雾浪、竹下清泉、云上杜鹃及林中珍奇为特色景观。境内的平均森林覆盖率达63.8%，核心区的森林覆盖率高达89.7%，使之既有“竹海”之美誉，又有“天然氧吧、避暑胜地”之雅称。凉爽清新的自然环境，秀美绝伦的竹海景观，古老传承的古法造纸，清澈健康的竹根水，香醇热烈的竹根酒，食之难忘的全竹宴，使得竹海景区成为优质的休闲养生秘境。
                <w:br/>
                当日车程：酒店约1.5小时—大洞竹海
                <w:br/>
                交通：汽车
                <w:br/>
                自费项：【大洞竹海】（不含景区观光车40元/人，费用需自理）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黄果树 →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、双程50元/人，属景区内自愿选择消费项目。）游览完毕乘车前往酒店入住。
                <w:br/>
                <w:br/>
                ★【黄果树大瀑布】亚洲第一大瀑布、盆景园、水帘洞、可从8个方位观赏
                <w:br/>
                世界著名大瀑布之一，以水势浩大著称。瀑布高度为77.8米，宽101米，也是亚洲第一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<w:br/>
                ★【天星桥上半程】数生步、水上石林、美女榕、天星湖、高老庄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<w:br/>
                ★【陡坡塘瀑布】“吼瀑”、西游记
                <w:br/>
                黄果树瀑布群中最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3、天星桥景区分上半段及下半段，为节省体力提升游览品质，本行程安排游览半程。
                <w:br/>
                当日车程：酒店约2.5小时—黄果树约2小时—贵阳
                <w:br/>
                交通：汽车
                <w:br/>
                自费项：景区观光车（50元/人，保险10元/人，费用需自理；不含大瀑布扶梯单程30元/人、双程50元/人，属景区内自愿选择消费项目。）游览完毕乘车前往酒店入住。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早餐后自由活动，根据返程时间安排送飞机/高铁/火车，结束愉快的旅程。
                <w:br/>
                温馨提示：请于12:00前在酒店前台退房。（超出时间段将按照酒店规定收取房费）
                <w:br/>
                当日车程：酒店约30分钟—贵阳机场/高铁/火车站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1.交通：当地空调旅游车，保证每人一正座。
                <w:br/>
                2.住宿：行程所列酒店或同级标准酒店，不提供三人间，如产生单人请自行另补单房差。
                <w:br/>
                用餐：含7早11正餐（正餐桌餐/自助，桌餐人数不足10人则菜品数量相应减少；自助式4-5样菜品）；备注：酒店用餐餐饮为分餐制自助式选餐，偏川黔口味：六盘水颐年山庄3荤2素2汤，酒店含餐不用无退费；行程中备注不含用餐敬请自理，如因自身原因放弃用餐，则餐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1、门票：65岁以上免门票，65岁以下需补门票300元/人。（贵州景点购票为实名制，请提前准备身份证交予导游） 
                <w:br/>
                2.不含景区门票及必消小交通：门票300元/人，黄果树观光车50元/人+保险10元/人，乌蒙大草原摆渡车25元/人，玉舍景区电瓶车往返50元/人，海坪彝族小镇观光车20元/段，大洞竹海观光车40元/人，费用需自理。
                <w:br/>
                3.不含景区内自费项目：黄果树大瀑布扶梯单程30元/人、双程50元/人，玉舍景区小火车单程80元/人、往返120元/人，玻璃桥68元/人、玻璃滑道40元/人，乌蒙大草原七彩滑道20元/人、玻璃水滑道100元/人、网红甩桥30元/人、骑马60元/人、射箭10元/人，属景区内自愿选择消费项目，可根据个人需要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不含景区门票及必消小交通+景区内自费项目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1、门票：65岁以上免门票，65岁以下需补门票300元/人。（贵州景点购票为实名制，请提前准备身份证交予导游） 
                <w:br/>
                2.不含景区门票及必消小交通：门票300元/人，黄果树观光车50元/人+保险10元/人，乌蒙大草原摆渡车25元/人，玉舍景区电瓶车往返50元/人，海坪彝族小镇观光车20元/段，大洞竹海观光车40元/人，费用需自理。
                <w:br/>
                3.不含景区内自费项目：黄果树大瀑布扶梯单程30元/人、双程50元/人，玉舍景区小火车单程80元/人、往返120元/人，玻璃桥68元/人、玻璃滑道40元/人，乌蒙大草原七彩滑道20元/人、玻璃水滑道100元/人、网红甩桥30元/人、骑马60元/人、射箭10元/人，属景区内自愿选择消费项目，可根据个人需要自愿选择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本产品线路已提供旅游综合优惠，优惠证件均不再另作退费，且贵州景区已规范实名制购票，出行请带好本人相关有效证件，如身份证、户口簿等，敬请留意。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300元/人，行程当天取消的需收取车位费和房费损失400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本产品线路已提供旅游综合优惠，优惠证件均不再另作退费，且贵州景区已规范实名制购票，出行请带好本人相关有效证件，如身份证、户口簿等，敬请留意。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2025-08-05T21:53:54+08:00</dcterms:created>
  <dcterms:modified xsi:type="dcterms:W3CDTF">2025-08-05T21:53:54+08:00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