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BJ-EJ《湖光山色》行程单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SK1751529801IR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MU2832(18:05 起飞)或 MU2842(20:00 起飞)或
                <w:br/>
                MU2812(10:55 起飞)或 MU2852(22:55 起飞)或其他全天起飞的同级航班；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★【深度体验】透明行程、深度体验、不一样江南、寄情于山水之间…
                <w:br/>
                ★【湖光山色】碧波潋滟映青山，云雾缭绕若仙境，天目湖尽显江南水墨灵韵.
                <w:br/>
                ★【沉浸体验】八卦文化，非遗体验与沉浸式演艺民俗文化体验—东方盐湖城
                <w:br/>
                ★【沉浸五感】赠送汉服体验+双桥旅拍打卡+沾財气+趣味投壶+邮寄明信片…
                <w:br/>
                ★【王牌水乡】一次尽收眼底、江南最后枕水人间乌镇、中国第一水乡周庄…
                <w:br/>
                ★【舒适住宿】甄选全程网评三钻酒店、舒适的睡眠是美好旅行的开始…
                <w:br/>
                ★【用餐升级】自助早，正餐25元/人、送价值30/人特色茶餐、价格40/人鱼头宴
                <w:br/>
                ★【用车保障】空调旅游车，确保10%空座率，旅途更舒适！
                <w:br/>
                ★【成团品质】北方成团、拒绝全国大散拼、纯玩团无购物、出行无忧..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交通：北京- 飞机-南京
                <w:br/>
              </w:t>
            </w:r>
          </w:p>
          <w:p>
            <w:pPr>
              <w:pStyle w:val="indent"/>
            </w:pPr>
            <w:r>
              <w:rPr>
                <w:rFonts w:ascii="微软雅黑" w:hAnsi="微软雅黑" w:eastAsia="微软雅黑" w:cs="微软雅黑"/>
                <w:color w:val="000000"/>
                <w:sz w:val="20"/>
                <w:szCs w:val="20"/>
              </w:rPr>
              <w:t xml:space="preserve">
                飞机团：北京乘飞机{经济舱}赴南京禄口机场，抵达后，专人接站；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  经：南京-无锡
                <w:br/>
              </w:t>
            </w:r>
          </w:p>
          <w:p>
            <w:pPr>
              <w:pStyle w:val="indent"/>
            </w:pPr>
            <w:r>
              <w:rPr>
                <w:rFonts w:ascii="微软雅黑" w:hAnsi="微软雅黑" w:eastAsia="微软雅黑" w:cs="微软雅黑"/>
                <w:color w:val="000000"/>
                <w:sz w:val="20"/>
                <w:szCs w:val="20"/>
              </w:rPr>
              <w:t xml:space="preserve">
                08:30游览【中山陵】（游玩时间约90分钟）（电瓶车自理，周一闭馆）
                <w:br/>
                11:00 游览【秦淮河-夫子庙商业街】（自由活动约90分钟）
                <w:br/>
                15:30 游览【东方盐湖城】（游览时间约120分钟）
                <w:br/>
                19:00 集合前往溧阳（车程约1.5小时），前往酒店，办理入住
                <w:br/>
                交通：汽车
                <w:br/>
                景点：中山陵，秦淮河-夫子庙商业街，东方盐湖城
                <w:br/>
                购物点：无
                <w:br/>
                自费项：小交通
                <w:br/>
                到达城市：溧阳市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早餐：享用早餐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  径：溧阳-无锡-苏州
                <w:br/>
              </w:t>
            </w:r>
          </w:p>
          <w:p>
            <w:pPr>
              <w:pStyle w:val="indent"/>
            </w:pPr>
            <w:r>
              <w:rPr>
                <w:rFonts w:ascii="微软雅黑" w:hAnsi="微软雅黑" w:eastAsia="微软雅黑" w:cs="微软雅黑"/>
                <w:color w:val="000000"/>
                <w:sz w:val="20"/>
                <w:szCs w:val="20"/>
              </w:rPr>
              <w:t xml:space="preserve">
                07:00 享用早餐
                <w:br/>
                09:00游览国家首批AAAA级旅游度假区【天目湖山水园】（含门票，游船必须自理90/人，游玩时间约2小时）
                <w:br/>
                12:00 享用中餐，品尝当地特色溧阳鱼头宴
                <w:br/>
                16:00 深度体验杭州【龙井茶园网红打卡+换装体验+自行美拍】
                <w:br/>
                17:00 享用晚餐，品尝【龙井茶餐】（价值30元/人）
                <w:br/>
                18:30 推荐自费《大型主题公园+宋城千古情演出》套餐或《如梦上塘》
                <w:br/>
                杭州宋城：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收费标准：当地现付价320元/人（含门票+演出及车、导游接送）
                <w:br/>
                21:30 集合前往酒店，办理入住；
                <w:br/>
                交通：汽车
                <w:br/>
                景点：天目湖山公园，龙井茶园
                <w:br/>
                购物点：无
                <w:br/>
                自费项：小交通，杭州宋城
                <w:br/>
                到达城市：苏州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早餐：享用早餐     午餐：享用午餐     晚餐：享用晚餐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  经：杭州-乌镇-上海
                <w:br/>
              </w:t>
            </w:r>
          </w:p>
          <w:p>
            <w:pPr>
              <w:pStyle w:val="indent"/>
            </w:pPr>
            <w:r>
              <w:rPr>
                <w:rFonts w:ascii="微软雅黑" w:hAnsi="微软雅黑" w:eastAsia="微软雅黑" w:cs="微软雅黑"/>
                <w:color w:val="000000"/>
                <w:sz w:val="20"/>
                <w:szCs w:val="20"/>
              </w:rPr>
              <w:t xml:space="preserve">
                06:30 享用早餐
                <w:br/>
                08:00 游览【杭州西湖】（游玩时间约90分钟，游船自愿自理60元/人）
                <w:br/>
                12:00 享用午餐
                <w:br/>
                13:00 游览【乌镇东栅】（游玩时间约90分钟）
                <w:br/>
                16:30 游览【城隍庙】（自由活动约90分钟）
                <w:br/>
                18:00 晚推荐上海自费项目《海、陆、空》摩登夜上海套餐
                <w:br/>
                上海夜景被誉为“七大夜景之一“，可与美国曼哈顿的夜景相媲美!三种方式不同视角领略大上海迷人璀璨的夜景，初来上海的您值得拥有！
                <w:br/>
                ①“海”— 乘坐豪华游船欣赏黄浦江两岸美景 
                <w:br/>
                ②“陆”— 漫步外滩，近距离赏万国建筑博览群 
                <w:br/>
                ③“空”— 登金茂大厦88米观光层或者环球金融观光层俯瞰大上海夜景 
                <w:br/>
                收费标准：当地现付价320元/人（含登金茂大厦88层或环球金融94层、黄浦江游船、外滩，门票及车导接送）
                <w:br/>
                21:30 集合前往酒店，办理入住；
                <w:br/>
                交通：汽车
                <w:br/>
                景点：杭州西湖，乌镇东栅，城隍庙
                <w:br/>
                购物点：无
                <w:br/>
                自费项：上海夜景（外滩，金茂大厦，黄浦江游船）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早餐：享用早餐     午餐：享用午餐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  经：上海-苏州-南京
                <w:br/>
              </w:t>
            </w:r>
          </w:p>
          <w:p>
            <w:pPr>
              <w:pStyle w:val="indent"/>
            </w:pPr>
            <w:r>
              <w:rPr>
                <w:rFonts w:ascii="微软雅黑" w:hAnsi="微软雅黑" w:eastAsia="微软雅黑" w:cs="微软雅黑"/>
                <w:color w:val="000000"/>
                <w:sz w:val="20"/>
                <w:szCs w:val="20"/>
              </w:rPr>
              <w:t xml:space="preserve">
                07:00 享用早餐
                <w:br/>
                09:00 游览中国第一水乡【周庄】（游玩时间约120分钟，周庄环镇水上游游船往返158/人，必须自理现付导游）
                <w:br/>
                11:30 享用中餐
                <w:br/>
                14:00 游览【耦园】（游玩时间约90分钟）
                <w:br/>
                16:00游览【七里山塘老街】（游玩时间约90分钟）
                <w:br/>
                推荐自费游览【苏州古运河】
                <w:br/>
                 “古船”— 船游古运河，穿梭东方威尼斯水城；
                <w:br/>
                收费标准：当地现付价150元/人（船票及车导接送）
                <w:br/>
                18:30 集合车赴南京（约3小时），抵达后直接入住酒店
                <w:br/>
                交通：汽车
                <w:br/>
                景点：周庄，耦园，七里山塘老街，
                <w:br/>
                购物点：无
                <w:br/>
                自费项：小交通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早餐：享用早餐     午餐：享用午餐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入住当地标间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交通：南京- 飞机-北京
                <w:br/>
              </w:t>
            </w:r>
          </w:p>
          <w:p>
            <w:pPr>
              <w:pStyle w:val="indent"/>
            </w:pPr>
            <w:r>
              <w:rPr>
                <w:rFonts w:ascii="微软雅黑" w:hAnsi="微软雅黑" w:eastAsia="微软雅黑" w:cs="微软雅黑"/>
                <w:color w:val="000000"/>
                <w:sz w:val="20"/>
                <w:szCs w:val="20"/>
              </w:rPr>
              <w:t xml:space="preserve">
                飞机团：南京或无锡乘飞机{经济舱}返回北京。
                <w:br/>
                交通：飞机
                <w:br/>
                景点：无
                <w:br/>
                购物点：无
                <w:br/>
                自费项：无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早餐：享用早餐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1、大交通：去程-飞机经济舱含燃油机建；返程-飞机经济舱含燃油机建；
                <w:br/>
                2、景  点：天目湖山水园、东方盐湖城、乌镇东栅、水乡周庄、耦园、七里山塘、中山陵、秦淮河夫子庙商业街、城隍庙、杭州西湖….（提示：以上门票为政府或景区联合补贴打包优惠套餐，任何证件及年龄当地均不退任何费用、谢谢理解！）
                <w:br/>
                3、用  车：旅游期间交通，空调旅游车，确保空座率10%（提示说明：26座以下车型均无行李箱）
                <w:br/>
                4、用  餐：含5早4正，自助早餐，正餐25元/人/餐，溧阳升级1餐价值40/人当地特色鱼头宴，杭州升级1餐价值30/人的茶餐（八菜一汤，十人一桌，人数不足十人，数量相应减少）。提示：早餐不用不退哦！如因自身原因放弃用餐，则餐费不退。
                <w:br/>
                5、导  游：地接导游服务（6人以下司机兼导游）
                <w:br/>
                6、用  房：全程网评3钻酒店（均为非挂牌酒店）、出现自然单间补房差；
                <w:br/>
                7、儿  童：飞机团12周岁以下儿童只含飞机票、当地车位及半价正餐(不含门票、不占床、不含早餐、不含高铁票)；
                <w:br/>
                高铁团只含当地车位及半价正餐（不含门票、不占床、不含早餐、不含往返高铁票）；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 房 差：如出现单男或单女请补交房差或由地接社安排三人间或双标间加床（加床为钢丝床）或拼住，不提供自然单间。
                <w:br/>
                ①春节：5晚加580元/人；
                <w:br/>
                ②十一：5晚加580元/人；
                <w:br/>
                ③平时：5晚加420元/人；
                <w:br/>
                ④小长假（元旦/清明/五一/端午/中秋）：5晚加500元/人；
                <w:br/>
                2、儿童费用：占门票加220元/人。占床参照成人单房差；
                <w:br/>
                3、个人消费：如酒店内洗衣、电话、行李搬运费、火车上用餐、小交通、游船、缆车、电瓶车等，需要自行用餐、个人消费等
                <w:br/>
                4、必消交通：天目湖游船90/人 周庄乘船环镇游往返158/人
                <w:br/>
                5、娱乐项目：苏州游船150/人，杭州宋城或如梦上塘320/人，上海海陆空夜景320/人；
                <w:br/>
                6、车票差价：旺季期间火车票非常紧张，往返火车票均按行程中标注的价格核算，如出现高铁、火车软卧、动车等特殊情况，请游客按照票面补齐火车票差价，旺季不保证火车进出地。
                <w:br/>
                7、保险费用：报价不含保险，建议游客出行前自行购买旅游人身意外伤害保险、航空险及大交通险。
                <w:br/>
                8、失信人/限高人说明：如遇提前发放出团通知时，出票时发现有失信人/限高人，失信人/限高人无法出行，出团通知无效，我社无责任。同时因我社机票为包机.切位.全款买断，所以失信人/限高人需要承担全额机票损失及退团损失，请亲们报名时仔细考量；建议您报团前或报团时先行查询，避免损失；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全程网评3钻酒店（均为非挂牌酒店）、出现自然单间补房差；</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含5早4正，自助早餐，正餐25元/人/餐，溧阳升级1餐价值40/人当地特色鱼头宴，杭州升级1餐价值30/人的茶餐（八菜一汤，十人一桌，人数不足十人，数量相应减少）。提示：早餐不用不退哦！如因自身原因放弃用餐，则餐费不退。</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1.年龄未满18周岁参团，必须有监护人陪同（为安全着想，如无监护人陪同不能参团，请谅解！）；
                <w:br/>
                2.年龄满70周岁以上参团，必须有25-55周岁之间家属陪同并签订免责协议（为安全着想，如无家属陪同不能参团，请谅解！）；
                <w:br/>
                3.年龄满75周岁以上的不能参团（为安全着想，请谅解！）；
                <w:br/>
                4.此线路不适合孕妇参团，请您报团前必须如实告知，不能隐瞒（为安全着想，请谅解！）；
                <w:br/>
                5.此线路不适合患有心脑血管等慢性疾病及传染病的游客参团，请您报团前必须如实告知，不能隐瞒（为安全着想，请谅解！）；
                <w:br/>
                （温馨提示：以上情况请大家必须遵守，如违反以上约定，出现隐瞒、或不听劝阻，旅行社有权停止提供服务。如游客坚持参团者，视为旅行社已充分尽到安全告知及提醒义务，行程中因游客的身体健康产生的一切后果由本人及本人的家属自行承担，与旅行社无关。为了您的安全出行，请您根据自身情况仔细斟酌，慎重选择参团，感谢大家的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1.出行必备：晕车药、雨伞、太阳镜、防晒霜、防蚊虫药等。
                <w:br/>
                2.出行贴示：成人请带齐有效身份证原件，14岁以下儿童带户口本原件。 
                <w:br/>
                3.饮食禁忌：请不要在路边食用小吃，旅途中请注意自身的人身安全及保管好自己的贵重物品，并照看好老人和孩子的安全。 
                <w:br/>
                4.当地土特产：无锡-排骨、惠山泥人等，上海-五香豆、小笼包等，苏州-丝绸、刺绣、苏式糕点等，杭州-杭州丝绸/织锦、西湖绸伞、天竺筷、杭菊等。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旅游时旅行社采购的飞机票均为团队机票，航司对于团队机票原则上不允许退改签。包机不存在退改签情况，一经取消即为旅游团款的全部损失。报名后，一经出票，游客一旦退团或取消行程必然产生大额经济损失。通常为团队飞机票全损，即全额不退费；火车票按照铁道部的规则扣除退票费+手续费（如遇特殊情况团体大票不能退票的火车票为全损）、特别注意火车票现要求必须本人带着身份证办理退票，退票时请保留好报销凭证。（火车票退票具体详情请见12306网站）船票按照船运公司的规则损失+手续费。
                <w:br/>
                2. 报名后，游客单方退团，除大交通及船票外，其他损失如下：
                <w:br/>
                ①迪士尼门票无法办理退票，取消即门票全部损失，无法退费。包房或切房或提前预付押金的酒店，如退团，提前买断的酒店住宿费不退费，房费全部损失；
                <w:br/>
                ②其他损失：客人在出发前15天（不含出发当日）无损失，可全额退费；出发前7天（不含出发当日）客人退团，按照300元/人的标准计算旅游大巴的车位损失；出发前3天（不含出发当日）客人退团的，旅游大巴即旅游酒店住宿全部损失，乙方不退费。
                <w:br/>
                3.出行中，中途离退退团，因此线路为打包优惠套餐，大交通+景点+用餐+住宿+用车+导游等均为优惠套餐，不能单独拆解退费，并签订离团协议，离团后的一切问题游客自行承担，与旅行社无关。请谨慎选择！、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1.内宾：居民身份证；
                <w:br/>
                2.儿童：请携带本人身份证或户口本；
                <w:br/>
                3.外宾：护照；4.港澳台：往来大陆通行证。访客须携带本人有效证件至前台办理登记手续；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2025-07-06T21:59:07+08:00</dcterms:created>
  <dcterms:modified xsi:type="dcterms:W3CDTF">2025-07-06T21:59:07+08:00</dcterms:modified>
</cp:coreProperties>
</file>

<file path=docProps/custom.xml><?xml version="1.0" encoding="utf-8"?>
<Properties xmlns="http://schemas.openxmlformats.org/officeDocument/2006/custom-properties" xmlns:vt="http://schemas.openxmlformats.org/officeDocument/2006/docPropsVTypes"/>
</file>