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遇见大西北亲子团双飞8日行程单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DLCT1751423094es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MU2416  8月03日  PKXLHW  北京大兴--兰州   19:05--21:30
                <w:br/>
                2.  MU2417  8月10日  LHWPKX  兰州--北京大兴   19:20--21:35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亲子定制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兰州集结
                <w:br/>
              </w:t>
            </w:r>
          </w:p>
          <w:p>
            <w:pPr>
              <w:pStyle w:val="indent"/>
            </w:pPr>
            <w:r>
              <w:rPr>
                <w:rFonts w:ascii="微软雅黑" w:hAnsi="微软雅黑" w:eastAsia="微软雅黑" w:cs="微软雅黑"/>
                <w:color w:val="000000"/>
                <w:sz w:val="20"/>
                <w:szCs w:val="20"/>
              </w:rPr>
              <w:t xml:space="preserve">
                抵达兰州机场，接站后送至酒店，后自由活动
                <w:br/>
                宝贝任务卡：每位小朋友将成为一家人的旅行小管家，管理一家人旅行经费，规划晚餐花销，还要
                <w:br/>
                注意掌握好一家人的集合时间哦
                <w:br/>
                温馨提示：
                <w:br/>
                1、来西北旅游，早晚温差较大，建议带好御寒衣物，气候干燥，一定要多喝水多吃水果呦。
                <w:br/>
                2、自由活动期间，请大家保管好自己的随身物品，注意安全。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兰州—门源油菜花—藏族家访—祁连山草原
                <w:br/>
              </w:t>
            </w:r>
          </w:p>
          <w:p>
            <w:pPr>
              <w:pStyle w:val="indent"/>
            </w:pPr>
            <w:r>
              <w:rPr>
                <w:rFonts w:ascii="微软雅黑" w:hAnsi="微软雅黑" w:eastAsia="微软雅黑" w:cs="微软雅黑"/>
                <w:color w:val="000000"/>
                <w:sz w:val="20"/>
                <w:szCs w:val="20"/>
              </w:rPr>
              <w:t xml:space="preserve">
                今日课堂：《动物大百科》《藏族文化与风俗》
                <w:br/>
                今天，愉快的旅行正式开启！早餐后乘车前往【门源】（车程约1.5小时），在领队的带动下，
                <w:br/>
                我们一路欢声笑语、唱歌做游戏，在旅行的同时认识更多的朋友。
                <w:br/>
                门源县是北方小油菜发源地，是全国乃至全世界最大的小油菜种植区，油菜花种植面积达60
                <w:br/>
                万亩。只见远方耸立着雄伟的祁连山脉，山脉的峰顶上【岗什卡雪山】（也称冷龙岭）白雪皑皑，
                <w:br/>
                百里油菜花海就在祁连大草原和达坂山之间呈现出一幅气势磅礴的天然画卷。
                <w:br/>
                我们来到【达阪山观景台】俯瞰门源百里油菜花海，这里可欣赏中国最壮观的油菜花海景观，
                <w:br/>
                云层不厚即可在此眺望到岗什卡雪山。接着沿小路置身门源百里花海间漫步，花香沁鼻，蝶飞蜂舞，
                <w:br/>
                一步一景。
                <w:br/>
                游览结束后，乘车前往中国六大草原之一的【祁连山草原】（车程约1.5小时）。每年7、8
                <w:br/>
                月间，与草原相接的祁连山依旧银装素裹，草原上碧波万顷，马、牛、羊群点缀其中。
                <w:br/>
                到达特色星空木屋时，热情好客的藏族朋友为大家准备了尊贵的迎接仪式【献哈达】，献哈
                <w:br/>
                达是蒙古和藏族人民的一种礼节，“哈达”在不同情况下代表着不同的意义。迎宾时奉献哈达，
                <w:br/>
                是对方表示纯洁、诚心、忠诚、尊敬的意思。办理入住手续后，我们准备了一桌丰盛可口、荤素
                <w:br/>
                搭配的民族特色餐，供大家品尝。
                <w:br/>
                午餐后体验藏族家访，换上藏族服饰，和藏族人一起制作藏族美食糌粑，在藏族姑娘的带领下
                <w:br/>
                跳藏族锅庄舞，热情而淳朴的藏族风情令人流连忘返。
                <w:br/>
                随后和爸爸妈妈一起体验挤牛奶、做酸奶、拔河、跳绳的乐趣，大家也可以自由活动，近距离
                <w:br/>
                喂食牛羊、梅花鹿等草原精灵，拍下与它们的花式同框合照~
                <w:br/>
                晚餐后，根据天气情况在星空木屋外进行篝火晚会，尽情享受美好夜晚。
                <w:br/>
                温馨提示：在于动物接触时，壹定不能激怒他们，食物挑逗他们，不要贴的太近哦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祁连-张掖丹霞-嘉峪关
                <w:br/>
              </w:t>
            </w:r>
          </w:p>
          <w:p>
            <w:pPr>
              <w:pStyle w:val="indent"/>
            </w:pPr>
            <w:r>
              <w:rPr>
                <w:rFonts w:ascii="微软雅黑" w:hAnsi="微软雅黑" w:eastAsia="微软雅黑" w:cs="微软雅黑"/>
                <w:color w:val="000000"/>
                <w:sz w:val="20"/>
                <w:szCs w:val="20"/>
              </w:rPr>
              <w:t xml:space="preserve">
                早餐后，我们乘坐巴士前往【张掖丹霞】(游玩约 2-3 小时，含门票，含区间车)。其中，名气最大的七彩丹霞是国内唯一的丹霞地貌与彩色丘陵复合区，主要由红色砾石、砂岩和泥岩组 成
                <w:br/>
                <w:br/>
                七彩丹霞的神奇在于光影的迷幻变化，而清晨的光线柔和多变，丹霞的色彩与纹理则随着光线角度、强度的变化而变化，尤为妙美。
                <w:br/>
                霞光映照下，各处造型奇特的山地丘陵色彩斑斓、气势磅礴，展现了一幅彩色童话世界般的、堪称奇观的壮美图画。七彩丹霞共有5个观景台，2号和4号的丹霞景色是公认的壮美，5号是张艺谋电影《三枪拍案惊奇》和电视剧《神探狄仁杰》的取景地，非常值得一看。
                <w:br/>
                中午，领队带领大家享用张掖特色美食【甘州小吃宴]。
                <w:br/>
                午餐后，集合出发前往【嘉峪关关城](车程约 15分钟，游玩约2小时，含门票)。嘉峪关长城是国家AAAAA级旅游景区，全国重点文物保护单位，全国爱国主义教育示范基地。位于甘肃嘉峪关市向西5公里处，是这里是明代万里长城西端起点，也是古代“丝绸之路”的交通要塞。登楼远眺，沉眠的祁连雪山，屹立的戈壁大漠，斑驳的马道，还有刻字青砖，抚着风雨侵蚀后的薄土夯墙，去聆听滚滚黄沙中的万马奔腾。
                <w:br/>
                游览结束后，可以自行品尝嘉峪关特色美食【汽锅鸡]，也可以在嘉峪关市区自行游玩后入住酒店。
                <w:br/>
                温馨提示：自由活动期间一定注意安全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嘉峪关-敦煌-月牙泉日落
                <w:br/>
              </w:t>
            </w:r>
          </w:p>
          <w:p>
            <w:pPr>
              <w:pStyle w:val="indent"/>
            </w:pPr>
            <w:r>
              <w:rPr>
                <w:rFonts w:ascii="微软雅黑" w:hAnsi="微软雅黑" w:eastAsia="微软雅黑" w:cs="微软雅黑"/>
                <w:color w:val="000000"/>
                <w:sz w:val="20"/>
                <w:szCs w:val="20"/>
              </w:rPr>
              <w:t xml:space="preserve">
                今日课堂:《丝绸之路与敦煌》《石窟中的壁画与塑像艺术》《学习绘制古法泥坯画》
                <w:br/>
                早餐后，乘车前往敦煌，参观中国四大石窟之一【莫高窟](游玩时间约2-3小时，含A类门票)。这里是是世界上现存规模最大、内容最丰富的佛教艺术地，历经十六国、北朝、隋、唐、五代、西夏、元等历代的兴建，聚集建筑、雕像和壁画，被誉为“沙漠中的美术馆”。景区由莫高
                <w:br/>
                窟数字展示中心和莫高窟石窟两部分组成，我们先观看莫高窟数字展示中心放映的主题短片一
                <w:br/>
                《千年莫高》与《梦幻佛宫》，学习了解莫高窟千年修造的历史背景。当我们站在洞窟中和峭壁前，仿佛看见了几千年前，风卷僧衣的乐尊和尚在这石壁上凿下了第一个石窟，在一片荒凉中点燃了第一缕香火。
                <w:br/>
                深度学习之后，专家老师将引导孩子学以致用，制作专属自己的敦煌艺术作品。我们来到【莫高学堂]，跟着专家老师亲手绘制好玩又有趣的泥坯画，用矿物质颜料调色、勾描、涂色……在一笔一画中感受敦煌石窟艺术的震撼之美。
                <w:br/>
                晚上入住敦煌市酒店，大家可以在【沙洲夜市】寻觅特色小吃，也可以看一场敦煌沉浸式演出《又见敦煌》《敦煌盛典》(费用自理)，感受独特的敦煌文化，深刻了解和认识敦煌。
                <w:br/>
                敦煌美食推荐:驴肉黄面、羊肉粉汤、杏皮水、酿皮等等。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敦煌-鸣沙山月牙泉日出-翡翠湖--德令哈
                <w:br/>
              </w:t>
            </w:r>
          </w:p>
          <w:p>
            <w:pPr>
              <w:pStyle w:val="indent"/>
            </w:pPr>
            <w:r>
              <w:rPr>
                <w:rFonts w:ascii="微软雅黑" w:hAnsi="微软雅黑" w:eastAsia="微软雅黑" w:cs="微软雅黑"/>
                <w:color w:val="000000"/>
                <w:sz w:val="20"/>
                <w:szCs w:val="20"/>
              </w:rPr>
              <w:t xml:space="preserve">
                今日课堂：《沙漠“响沙”的奥秘》《地理视角看翡翠湖》
                <w:br/>
                参观结束后，我们前往沙漠游乐园【鸣沙山·月牙泉】（车程约20分钟，游玩时间约2-3小
                <w:br/>
                时，含门票），爸爸妈妈可以带着小朋友骑骆驼，滑沙（费用需自理），也可以去攀登进一步、退
                <w:br/>
                半步的【鸣沙山】，参观被誉为“银山四面沙环抱，一池清水绿漪涟”的天下沙漠第一泉【月牙泉】，
                <w:br/>
                月牙泉就像一弯新月落在黄沙之中，泉水清凉澄澈，碧波漾漾。
                <w:br/>
                温馨提示：鸣沙山沙质比较细，请大家保护好相机和手机，以防掉入沙中导致细沙进入。鸣沙
                <w:br/>
                山有很多自费体验式项目，如沙漠越野、骑骆驼、滑沙、直升机等等，体验项目前先咨询好价格。
                <w:br/>
                中午，领队带领大家享用敦煌特色美食【沙洲风情宴】。
                <w:br/>
                下午，我们前往电影《送你一朵小红花》取景地【大柴旦翡翠湖】（游玩时间约2小时内含
                <w:br/>
                门票，含区间车），在电影中，男主角韦一航（易烊千玺饰）心之所向、身之所往的“平行世界”，
                <w:br/>
                那片令观众震撼的洁净之地，便是取景于这里。翡翠湖是原大柴旦化工厂盐湖采矿队采矿区，由于
                <w:br/>
                所含的矿物质浓度的不同，形成了颜色多彩的景象。天气晴好时，如镜的湖面倒影着蓝天白云和皑
                <w:br/>
                皑雪峰，仿佛置身于仙境中。
                <w:br/>
                晚上，我们在大柴旦镇享用晚餐。后乘车前往德令哈，入住酒店。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德令哈—青海湖（德令哈至茶卡200公里，车程约2.5小时，茶卡至青海湖160公里，车程约2小时）
                <w:br/>
              </w:t>
            </w:r>
          </w:p>
          <w:p>
            <w:pPr>
              <w:pStyle w:val="indent"/>
            </w:pPr>
            <w:r>
              <w:rPr>
                <w:rFonts w:ascii="微软雅黑" w:hAnsi="微软雅黑" w:eastAsia="微软雅黑" w:cs="微软雅黑"/>
                <w:color w:val="000000"/>
                <w:sz w:val="20"/>
                <w:szCs w:val="20"/>
              </w:rPr>
              <w:t xml:space="preserve">
                今日课程：《茶卡湖盐的形成与功效》
                <w:br/>
                早上，我们乘车前往茶卡镇自由午餐（车程约4.5小时）。
                <w:br/>
                午餐后，前往“天空之境”【茶卡天空壹号】（含门票，含区间车）全天游玩。
                <w:br/>
                茶卡盐湖被国家旅游地理杂志评选为「人一生必去的55个地方之一」，波光粼粼的茶卡盐湖
                <w:br/>
                宛如一面明镜，映照着远处的雪山。我们乘坐通往湖心的梦幻水上小火车，穿梭在海天一色的童话
                <w:br/>
                世界，欣赏沿路大气宏伟的盐雕艺术群。到达后，爸爸妈妈可以带着孩子一起走进“天空之境”的
                <w:br/>
                湖中央，与蓝天、白云、雪山同框，拍各种Pose的全家福
                <w:br/>
                游玩结束后，我们乘车前往茶卡镇/青海湖入住酒店休息。
                <w:br/>
                温馨提示：小朋友们在下湖时记得牵好爸爸妈妈的手，注意避开盐湖内大大小小的黑洞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青海湖—兰州（青海湖至西宁350公里，车程约4小时）
                <w:br/>
              </w:t>
            </w:r>
          </w:p>
          <w:p>
            <w:pPr>
              <w:pStyle w:val="indent"/>
            </w:pPr>
            <w:r>
              <w:rPr>
                <w:rFonts w:ascii="微软雅黑" w:hAnsi="微软雅黑" w:eastAsia="微软雅黑" w:cs="微软雅黑"/>
                <w:color w:val="000000"/>
                <w:sz w:val="20"/>
                <w:szCs w:val="20"/>
              </w:rPr>
              <w:t xml:space="preserve">
                酒店早餐后出发，窗外蓝天白云下牛羊成群，行驶到 150 公里左右，我们就能见到期待中的
                <w:br/>
                大美【青海湖】（车程约2.5小时，含门票）。洁白的云朵触手可及，一汪碧水蓝的动人心魄，再
                <w:br/>
                点缀上金灿灿的油菜花，仿佛上帝挥洒画笔，绘制出的一副气势磅礴的画卷……这样美好的地方，
                <w:br/>
                值得我们把更多的时间交给它。
                <w:br/>
                中午，领队带领大家享用青海特色美食【青海藏式土火锅】。
                <w:br/>
                尽兴游玩后，我们乘车返回兰州，后入住酒店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兰州送机
                <w:br/>
              </w:t>
            </w:r>
          </w:p>
          <w:p>
            <w:pPr>
              <w:pStyle w:val="indent"/>
            </w:pPr>
            <w:r>
              <w:rPr>
                <w:rFonts w:ascii="微软雅黑" w:hAnsi="微软雅黑" w:eastAsia="微软雅黑" w:cs="微软雅黑"/>
                <w:color w:val="000000"/>
                <w:sz w:val="20"/>
                <w:szCs w:val="20"/>
              </w:rPr>
              <w:t xml:space="preserve">
                根据具体航班时刻送机， 我们安排车辆送往机场 。结束行程， 回到温馨的家~
                <w:br/>
                非常感谢大家的一路相伴，我们期待下一次的同程之旅！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【景点】：全程含景区首道景点门票+必含区间车
                <w:br/>
                报价包含
                <w:br/>
                【大交通】： 北京/兰州/北京经济舱折扣机票，出票后不能更改签转，退票损失巨大全部损失
                <w:br/>
                【住宿】：全程舒适标准酒店入住；如儿童不占床，需自理早餐费；
                <w:br/>
                【备注】：1.所预定酒店没有3人标准间，如不愿与其他客人拼住，自行当地现补单房差，并写证
                <w:br/>
                明于导游。
                <w:br/>
                2.西北经济条件有限，比较落后，同档次酒店要比内地酒店低一档次，请勿拿内地酒店
                <w:br/>
                来衡量。
                <w:br/>
                【用餐】:全程8正7早（早餐酒店含早，不用不退。正餐50元/人/餐，八菜一汤，十人一桌，
                <w:br/>
                如人数不足时需减少菜品数量或当地现退，如儿童不占床，需自理早餐费）
                <w:br/>
                【交通】：当地有营运资质的2+1头等舱空调旅游车，按人数安排车型，每人确保正座；
                <w:br/>
                【导服】：专业持证导游陪同，全程一车一导。
                <w:br/>
                【保险】：含旅行社责任险（强烈建议客人在组团社购买旅游意外险）
                <w:br/>
                【购物】：全程无购物（行程中用餐地、路途中休息点购物店不在列，请谨慎选择）
                <w:br/>
                【儿童】：儿童价格，不占床，小孩不含早餐，其它同成人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自愿区间</w:t>
            </w:r>
          </w:p>
        </w:tc>
        <w:tc>
          <w:tcPr/>
          <w:p>
            <w:pPr>
              <w:pStyle w:val="indent"/>
            </w:pPr>
            <w:r>
              <w:rPr>
                <w:rFonts w:ascii="微软雅黑" w:hAnsi="微软雅黑" w:eastAsia="微软雅黑" w:cs="微软雅黑"/>
                <w:color w:val="000000"/>
                <w:sz w:val="20"/>
                <w:szCs w:val="20"/>
              </w:rPr>
              <w:t xml:space="preserve">城楼区间等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（一）注意事项
                <w:br/>
                1、参团团员要保证身体健康，不得隐瞒重大疾病和病史(如:无心脏病、传染病史)
                <w:br/>
                 2、团员报名后不得无故退团，团员中途离团不予退款。
                <w:br/>
                3、严格执行安全规定，团员自己丢失财物，本社不承担赔偿责任
                <w:br/>
                4、旅行社为团员投保旅行社责任险及人身意外伤害保险，研学旅行中发生人身意外事故按保险条
                <w:br/>
                款处理。
                <w:br/>
                5、贵重物品尽量少带
                <w:br/>
                6、团员必须遵守团队纪律，听从辅导员的安排，随时佩带营员1
                <w:br/>
                 7、团员之间要团结友爱、互帮互助，有矛盾及时跟导游或辅导员反应。
                <w:br/>
                8、所有团员要有蓬勃向上的朝气，进文明、懂礼貌，保持良好的精神面貌。
                <w:br/>
                9、如有身体不适，立刻报告导游老师、辅导员老师。
                <w:br/>
                10、请准时抵达集合地点，不要误车，否则造成的损失有团员承担。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1、出发前几天，请多吃清淡食物，以免上火;休息好，保持充沛的精力。
                <w:br/>
                2、旅途中:
                <w:br/>
                （四）沙漠旅行提示：
                <w:br/>
                骑骆驼漫游沙漠是久居闹市的人休整身心、调整情绪、锻炼意志、体验独特的最佳选择。那叮咚作
                <w:br/>
                响的驼铃，浩瀚无垠的大漠，沙海的日落与日出无一不给您带来神秘、淳朴的感觉。但沙漠旅游虽
                <w:br/>
                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
                <w:br/>
                全大局，考察活动才会锦上添花。
                <w:br/>
                D、在沙漠中要注重环保，尽量把垃圾带出沙漠，至少是就地掩埋。
                <w:br/>
                E、骑骆驼时，要防止骆驼起来和卧倒时将人摔下，在这时要抱紧驼鞍或驼峰，要绷着劲，要顺着
                <w:br/>
                骆驼的步伐自然骑坐，随时调整坐姿，并适时下来走一段。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2025-08-07T00:20:23+08:00</dcterms:created>
  <dcterms:modified xsi:type="dcterms:W3CDTF">2025-08-07T00:20:23+08:00</dcterms:modified>
</cp:coreProperties>
</file>

<file path=docProps/custom.xml><?xml version="1.0" encoding="utf-8"?>
<Properties xmlns="http://schemas.openxmlformats.org/officeDocument/2006/custom-properties" xmlns:vt="http://schemas.openxmlformats.org/officeDocument/2006/docPropsVTypes"/>
</file>