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海在乐岛 欢乐品质2日游行程单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SK1751247498Zh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北京-乐岛海洋公园
                <w:br/>
              </w:t>
            </w:r>
          </w:p>
          <w:p>
            <w:pPr>
              <w:pStyle w:val="indent"/>
            </w:pPr>
            <w:r>
              <w:rPr>
                <w:rFonts w:ascii="微软雅黑" w:hAnsi="微软雅黑" w:eastAsia="微软雅黑" w:cs="微软雅黑"/>
                <w:color w:val="000000"/>
                <w:sz w:val="20"/>
                <w:szCs w:val="20"/>
              </w:rPr>
              <w:t xml:space="preserve">
                早上指定地点出发，前往美丽的秦皇岛。
                <w:br/>
                游览 国家AAAA级景区乐岛海洋公园 【游览时间：一下午，包含门票180元/】乐岛海洋王国，是国内规模最大、最具海洋特色的大型戏水乐园水上游乐项目，有“海上迪士尼”之称。
                <w:br/>
                乐岛海洋王国分为 海乐岛、水乐岛、风情迈阿密、海洋嘉年华 四大区域，以未来海洋馆、海洋动物表演、海上摩天轮、空中飘流河、超级大水寨、超级旋风浪摆、造浪池等为核心项目，老少皆宜，是来北戴河亲海戏水最火爆的旅游景区。
                <w:br/>
                海乐岛区域，是人与海洋亲密互动的综合区域，观赏热带雨林、海底世界南北极地动物，与它们亲密互动接触，亲身体验和探索海洋世界的神秘与奥妙。
                <w:br/>
                风情迈阿密区域，这里是“水”与“沙滩”的集中地，优质天然海滩、迈阿密大泳池、音乐喷泉广场、水族餐厅等等。利用天然海滨沙滩，营造高等级浴场，体验异国风情。
                <w:br/>
                海洋嘉年华区域，这里是游乐场发烧友不可错过的好地方！海上摩天轮、挑战者之旅、海上星际飞艇、海盗船、逍遥水母、迷你伞塔、疯狂海螺、海豚跳等陆地游乐设施，一价全含。
                <w:br/>
                水乐岛区域，超级旋风浪摆、超级大水寨、空中漂流河、巨型水炮、超级大泳池、造浪池、土耳其大城堡，热浪来袭，可供几千人一起玩耍欢腾的水上party
                <w:br/>
                进入6月，乐岛景区内，不定时打造各项沙滩主题活动，沙滩音乐节派对，清凉泡泡派对，吃西瓜大赛，恐龙赛跑等，各种不定期活动，各种惊喜不断……
                <w:br/>
                <w:br/>
                这个夏天，让我们在乐岛的海滩上狂欢，海在乐岛，乐在乐岛。
                <w:br/>
                晚餐后入住酒店休息。
                <w:br/>
                交通：大巴
                <w:br/>
                景点：乐岛海洋公园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晚餐：海鲜大咖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出海游船-碧螺塔海上酒吧公园-秦皇小巷
                <w:br/>
              </w:t>
            </w:r>
          </w:p>
          <w:p>
            <w:pPr>
              <w:pStyle w:val="indent"/>
            </w:pPr>
            <w:r>
              <w:rPr>
                <w:rFonts w:ascii="微软雅黑" w:hAnsi="微软雅黑" w:eastAsia="微软雅黑" w:cs="微软雅黑"/>
                <w:color w:val="000000"/>
                <w:sz w:val="20"/>
                <w:szCs w:val="20"/>
              </w:rPr>
              <w:t xml:space="preserve">
                早餐后，参观北戴河深海土特产海产超市【约1小时左右，自愿选购，土产超市不算店，非旅游讲课购物店，无任何消费要求】如需选购当地特产，赠送亲友留念可自愿购买。
                <w:br/>
                沙滩漫步之余，可自行乘坐豪华 出海观光游轮 或 观光帆船【不含门票，门市价130元/人，游玩时间45分钟左右，自愿消费无任何要求】在海鸥的引领下遨游在蓝色的海洋之中，留下一串串白色的浪花，前方海鸥为我们导航，后方海浪击打着礁石，体验一下踏海临风的感觉。
                <w:br/>
                之后游览  国家AAAA级景区碧螺塔海上公园  【游览时间：2小时左右，包含门票60元/人】位于北戴河最东端，东临大海，公园内海岸礁石自然错落，被评为秦皇岛十大美景之首，沙滩礁石大海交相辉映，登塔远眺尽收眼底。
                <w:br/>
                午餐前往 【秦皇小巷美食街】自行品味当地美食，大街小巷的烟火气，最抚凡人心，从街头走到街尾，那绝对是饱腹而
                <w:br/>
                归，各种来自全国各地的美食，应有尽有。之后结束愉快的行程。
                <w:br/>
                交通：大巴
                <w:br/>
                景点：出海游船-碧螺塔海上酒吧公园-秦皇小巷
                <w:br/>
                购物点：土产超市
                <w:br/>
                自费项：【游船或帆船】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国家AAAAA级景区乐岛海洋公园；
                <w:br/>
                国家AAAAA级碧螺塔海上酒吧公园；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出海游船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1.2米以下儿童，享受儿童价，儿童价仅含车位费，正餐半餐费，导服费，产生其他费用请自理！
                <w:br/>
                60岁以上的人群报名出行，已经享受本行程报价的门票优惠，不重复享受景区的门票优惠政策，不另退差价，不另退门票！
                <w:br/>
                请参团游客务必携带本人有效身份证（无身份证宾馆无法办理入住）！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1、酒店住宿全程不提供自然单间，出现单男单女则安排三人间，如酒店没有三人标准房，请您自补房差单住。
                <w:br/>
                2、北戴河酒店多为暑期旅游供应度假酒店，标准较大城市偏低。北戴河旅游旺季期间，如遇行程中酒店房满，将安排不低于备选酒店同档次的酒店。
                <w:br/>
                3、此报价不含发票 在不减少景点情况下，旅行社有权调序行程。
                <w:br/>
                4、儿童标准：1.2米以下儿童只含儿童半餐及车位，不含景点大门票、住宿及返程火车票。如产生超高餐费、门票等需客人另付。
                <w:br/>
                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
                <w:br/>
                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
                <w:br/>
                7、如游客在行程进行中，因自身原因自愿取消行程或中途离团，未产生的旅游项目，一律视为自动放弃，未产生的费用一概不退。
                <w:br/>
                8、游客不得擅自离团，如因自身原因中途不参加行程离团的、离团请客人必须写离团申请书，经我社签字确认后方可脱团。
                <w:br/>
                安全提示：
                <w:br/>
                1、出行必备：防风衣、感冒药、肠胃药、等。
                <w:br/>
                2、旅行中请将贵重物品随身携带，不要留在房间内、旅行车上，若丢失自负，请务必注意。
                <w:br/>
                3、玩娱乐项目注意人身安全，以免发生危险。
                <w:br/>
                4、购买旅游纪念品及其它土特产品时，请注意选择
                <w:br/>
                5、如遇不可抗力因素（如交通管制、交通意外堵车、景区人多需排队等侯等无法遇料因素，会引起如下意外情况：（1）无法发团、（2）只能看到行程中的部分景点、（3）临时调整住宿地点、（4）中老年人尤其是患病者参加旅游，须如实向旅行社提供健康信息，并根据自己的健康状况量力而行,如游客感觉身体不适，请马上告知导游,因中老年游客身体原因产生的一切后果与责任，旅行社概不承担
                <w:br/>
                6、根据国家相关法律法规，若因人力不可抗拒的因素而造成对行程的影响，旅行社将协助游客进行解决，但不承担相应损失，若因此而增加的费用，敬请游客自行承担。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2025-08-06T08:08:35+08:00</dcterms:created>
  <dcterms:modified xsi:type="dcterms:W3CDTF">2025-08-06T08:08:35+08:00</dcterms:modified>
</cp:coreProperties>
</file>

<file path=docProps/custom.xml><?xml version="1.0" encoding="utf-8"?>
<Properties xmlns="http://schemas.openxmlformats.org/officeDocument/2006/custom-properties" xmlns:vt="http://schemas.openxmlformats.org/officeDocument/2006/docPropsVTypes"/>
</file>