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163.6363636363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TGYD深圳行程规划方案单地接4日行程单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DLCT17510068058U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深圳市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D1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6月29日上午	开幕式（70人）	深圳国际研究生院
                <w:br/>
                	深圳国际研究生院校园参观（70人）	
                <w:br/>
                6月29日下午	深圳人才公园	
                <w:br/>
                6月29日晚间	主题沙龙	深圳国际研究生院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D2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6月30日上午	9:30-11:30参访深圳科创学院（70人）
                <w:br/>
                （青年专题讨论会）	深圳科创学院
                <w:br/>
                6月30日下午	14:00-15:00参访Z·Pilot黑科技产品店（70人）
                <w:br/>
                <w:br/>
                15:30-16:00参访华强方特文化科技集团股份有限公司（35人，一号车）；参访深圳市工勘岩土集团有限公司（36人，二号车）
                <w:br/>
                <w:br/>
                16:20 - 16:50 参访华强方特文化科技集团股份有限公司（35人，二号车）；参访深圳市工勘岩土集团有限公司（36人，一号车）	南山区
                <w:br/>
                6月30日晚间	主题沙龙	深圳国际研究生院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D3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7月1日上午	线路A（35人）
                <w:br/>
                <w:br/>
                9:30-10:10，深圳市脑科学技术产业创新中心
                <w:br/>
                <w:br/>
                10:10-11:10，座谈交流	线路B（36人）
                <w:br/>
                <w:br/>
                9:00-9:30，河套展厅
                <w:br/>
                <w:br/>
                9:40-10:20，晶泰科技
                <w:br/>
                <w:br/>
                10:20-11:00，河套深港科技创新合作区e站通综合服务中心	A光明区B福田区
                <w:br/>
                7月1日下午	线路A（35人）
                <w:br/>
                <w:br/>
                14:30-16:30，深圳科学技术馆	线路B（36人）
                <w:br/>
                <w:br/>
                15:00-16:00 Insta360	A光明区B福田区
                <w:br/>
                <w:br/>
                7月1日晚间	主题沙龙	
                <w:br/>
                深圳国际研究生院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D4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7月2日上午	9:30高铁送站，上午11:20-15:53深圳北-贵阳北，G2976（70人）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用车：45座旅游大巴
                <w:br/>
                用餐：6正餐50餐标
                <w:br/>
                导游：3天导游服务 7月1日两个导游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其他均不含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打印日期：2025-07-09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2025-07-09T02:15:08+08:00</dcterms:created>
  <dcterms:modified xsi:type="dcterms:W3CDTF">2025-07-09T02:15:08+08:00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