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嗨玩全景·双选·忍者文化体验5晚6日行程单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SK1749015037nS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航班：CZ647  北京大兴PKX-东京羽田HND(T3)  9:55-14:15  空客330
                <w:br/>
                航班：CZ8030  大阪关西KIX（T1）-北京大兴PKX  15:25-17:40  空客330
                <w:br/>
                已实际出票为准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忍者体验：深入了解忍者文化，穿忍者服装，看忍术表演，学忍者功夫
                <w:br/>
                自由双选：除行程外，东京一天可选择前往迪士尼乐园，包含大巴接送
                <w:br/>
                亲近动物：在奈良神鹿公园和神鹿来一次亲密接触
                <w:br/>
                动漫圣地：东京秋叶原动漫一条街，台场1:1独角兽高达模型
                <w:br/>
                古城风貌：近距离感受日本第一名城大阪城的巍峨雄伟
                <w:br/>
                富士美景：日本九寨沟-忍野八海，富士五湖之最-山中湖
                <w:br/>
                文化遗产：东京[浅草寺]、京都[金阁寺][伏见稻荷大社]、[富士山]、奈良[东大寺]、大阪[大阪城城堡]
                <w:br/>
                穿越古今：现代首都-东京、千年古都-京都、精神故乡-奈良
                <w:br/>
                感受温泉：入住温泉酒店，体验日式温泉泡汤
                <w:br/>
                精选酒店：全程携程3-4钻标准，升级1晚温泉酒店
                <w:br/>
                美食品鉴：全程4顿特色正餐，鳗鱼饭，日式乌冬面，温泉料理
                <w:br/>
                特别赠送：茶道观赏，亲身感受日本文化魅力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北京✈东京
                <w:br/>
              </w:t>
            </w:r>
          </w:p>
          <w:p>
            <w:pPr>
              <w:pStyle w:val="indent"/>
            </w:pPr>
            <w:r>
              <w:rPr>
                <w:rFonts w:ascii="微软雅黑" w:hAnsi="微软雅黑" w:eastAsia="微软雅黑" w:cs="微软雅黑"/>
                <w:color w:val="000000"/>
                <w:sz w:val="20"/>
                <w:szCs w:val="20"/>
              </w:rPr>
              <w:t xml:space="preserve">
                于北京大兴机场集合，乘机前往日本首都东京，抵达东京羽田机场后，专人接机乘巴士前往酒店办理入住手续休息。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
                <w:br/>
              </w:t>
            </w:r>
          </w:p>
          <w:p>
            <w:pPr>
              <w:pStyle w:val="indent"/>
            </w:pPr>
            <w:r>
              <w:rPr>
                <w:rFonts w:ascii="微软雅黑" w:hAnsi="微软雅黑" w:eastAsia="微软雅黑" w:cs="微软雅黑"/>
                <w:color w:val="000000"/>
                <w:sz w:val="20"/>
                <w:szCs w:val="20"/>
              </w:rPr>
              <w:t xml:space="preserve">
                ❀今日游览：线路A或线路B
                <w:br/>
                线路A：【迪士尼乐园】（含接送不含门票）
                <w:br/>
                东京迪士尼乐园，修建于1982年，是由美国迪士尼公司和日本梓设计公司合作建造的。被誉为亚洲第一游乐园的东京迪士尼乐园，主题乐园面积为四十六公顷。 东京迪士尼乐园作为亚洲第一座迪士尼乐园，是一座完全仿造美国迪士尼乐园而建成的乐园，但是由于经过不断建设，它的规模已经远远大于美国迪士尼乐园。
                <w:br/>
                <w:br/>
                线路B：浅草寺-仲见世商业街-银座-台场海滨公园-秋叶原
                <w:br/>
                【浅草寺★日本历史遗产】
                <w:br/>
                浅草是东京的发源地。浅草寺是东京最古老的寺庙。也叫浅草雷门观音寺，该寺正式名称为金龙山浅草寺。在门的中央有一下垂的巨大灯笼，上面写着“雷门”二字，已成为浅草的象征。据传公元628年，一对以捕鱼为生的兄弟在隅田川中发现了观音像，认为是“观音显灵”。于是，人们在当地修建寺院，供奉观音。
                <w:br/>
                【仲见世商业街】
                <w:br/>
                日本最古老的商业街仲见世通，最早可追溯至 17 世纪，在此感受昨日东京的怀旧之感。在这条商业街上，多数店家都采用代代传承的家族式经营模式，贩售纪念品、美味街边美食以及极为诱人的可口点心。【银座】
                <w:br/>
                您可以体验到日本引以为傲的丰富的饮食文化、传统手工艺人用高超手艺精制而成的时尚服饰以及日本特色的制造精神所孕育的文化。我们诚邀您在这个银座新地标度过美好舒适时光。
                <w:br/>
                【台场海滨公园】
                <w:br/>
                如果说浅草是东京的过去，台场则是东京的未来。台场是日本东京湾内一座以填海造陆方式制造出来的巨大人工岛公园。漫步在台场【海滨公园】，眺望【彩虹大桥】的雄姿。这座横跨东京湾的彩虹大桥是台场最具代表性的景点，也是台场最醒目的地标，还是日本偶像剧的取景圣地。这里还有世界上第三座【自由女神像】，总高 15 米。这是1998年4月，在庆祝日本与法国的国际友好关系举办的活动上，作为“日本法国年”的纪念安放在此。
                <w:br/>
                【1:1独角兽高达】
                <w:br/>
                2012年台场竖立起东京的第一个1:1元祖高达，于是这里已经成为每个高达迷到东京必去到朝圣之地。2017年新的独角兽高达替换了元祖高达一直屹立到今天。
                <w:br/>
                【秋叶原】
                <w:br/>
                动漫天堂，电子乐园秋叶原人，你想了解的IP人物都在这里!秋叶原位于东京中心地带，是二次元的天堂!以电子产品零售闻名，从小商饭、多媒体到大型百货商业，秋叶原应有尽有、漫画、动漫和电游。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东京-富士山-中部
                <w:br/>
              </w:t>
            </w:r>
          </w:p>
          <w:p>
            <w:pPr>
              <w:pStyle w:val="indent"/>
            </w:pPr>
            <w:r>
              <w:rPr>
                <w:rFonts w:ascii="微软雅黑" w:hAnsi="微软雅黑" w:eastAsia="微软雅黑" w:cs="微软雅黑"/>
                <w:color w:val="000000"/>
                <w:sz w:val="20"/>
                <w:szCs w:val="20"/>
              </w:rPr>
              <w:t xml:space="preserve">
                ❀今日游览：忍者村-富士山远眺-忍野八海-地震体验馆-山中湖
                <w:br/>
                【忍者主题村】（包含门票）
                <w:br/>
                忍野忍村由日本庭院、忍者体验区和餐厅“雪月风花”三个部分组成，
                <w:br/>
                在日本庭院中可以感受到日本的四季，在富士山的映衬下每个季节的花木都染上了别样的风情。忍者体验区是忍野忍村的重头戏。可以欣赏表演“雷风刃”，还可以去众多场馆玩耍：忍者之家、手里剑道场、秘术练习道场、修行体验区、试穿忍者服，相信一定会令你目不暇接。
                <w:br/>
                【富士山★世界文化遗产（远眺）】
                <w:br/>
                富士山海拔3776米，是日本的最高峰，世界上最大的活火山之一。山体高耸入云，山巅白雪皑皑，似一把悬空倒挂的扇子，因此也有“玉扇”之称。富士山是日本精神、文化的经典象征之一，在日本人的心中是一座蕴含着自然魅力，优美、庄严的神山。
                <w:br/>
                【忍野八海】
                <w:br/>
                忍野八海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这些泉水池差不多都是8-10米深，清澈见底，池中游着各种鱼类，映衬着周围的花草树木，景色自然而精致，非常漂亮。这里也是观看和拍摄富士山的好地方。
                <w:br/>
                【地震体验馆】
                <w:br/>
                体验馆里面有停电屋，镜像屋，地震体验屋，停电屋，跟着绿色的光可以找到出口，镜像屋，地震的时候，人会出现幻觉，镜像屋可以很好的还原当时的情景，地震体验屋，模拟3级5级7级地震的情景，在这里可亲身体验了地震时的感受及学会逃生技巧，是种不错的科普手段。
                <w:br/>
                【山中湖】
                <w:br/>
                山中湖位于日本山梨县境内，是富士五湖之一，为富士五湖中最大的湖泊，也是富士五湖中最高的一湖，在全日本是第三大湖泊。为富士箱根伊豆国立公园的一部分。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w:br/>
              </w:t>
            </w:r>
          </w:p>
          <w:p>
            <w:pPr>
              <w:pStyle w:val="indent"/>
            </w:pPr>
            <w:r>
              <w:rPr>
                <w:rFonts w:ascii="微软雅黑" w:hAnsi="微软雅黑" w:eastAsia="微软雅黑" w:cs="微软雅黑"/>
                <w:color w:val="000000"/>
                <w:sz w:val="20"/>
                <w:szCs w:val="20"/>
              </w:rPr>
              <w:t xml:space="preserve">
                ❀今日游览：珍珠珊瑚珠宝馆-金阁寺-伏见稻荷大社
                <w:br/>
                【珍珠珊瑚珠宝馆】
                <w:br/>
                日本是世界三大珊瑚产地之一，也是世界上第一个人工养殖珍珠成功的国家。日本皇室佩戴的珠宝都会以珍珠装饰为主。在这里您可以看到各种珍贵的珊瑚工艺品和珍珠饰品，感受皇室珠宝的魅力，也可以挑选自己满意的珠宝饰品。
                <w:br/>
                <w:br/>
                京都
                <w:br/>
                公元794年桓武天皇从奈良迁都到京都，直到公元1868年东京奠都为止，京都一直都是日本的首都。长年的历史积淀使得京都市拥有相当丰富的历史遗迹，也是日本传统文化的重镇之一。京都是根据历来王朝文化中盛行的日本式唯美意识所构建的。以神社、佛阁等历史建筑物、庭院、绘画、传统活动、京都料理为代表，被称为“千年古都”。
                <w:br/>
                【鹿苑寺★世界文化遗产】
                <w:br/>
                金阁寺本名是鹿苑寺，由于寺内核心建筑舍利殿的外墙全部贴以金箔装饰，故昵称为“金阁寺”。以金阁为庭园的中心，与寺前的镜湖池相互辉映，尤其在晴天风景极好，而这也成为了京都的象征。春秋两季是金阁寺的旅游旺季，但实际上这里的景致一年四季皆有不同美貌，无论是深秋的似火红叶还是冬季的白雪银装，都映衬[伏见稻荷大社★世界文化遗产]
                <w:br/>
                位于伏见的稻荷大社建于8世纪，是全日本4万多座稻荷神社的总本宫。稻荷大神是掌管生意是否昌盛的神，因此全世界许多工商团体都会来这里祈求保祐，它是京都地区香火最盛的神社之一。而通往稻荷山的道路上矗立着似乎无穷无尽的亮橙色鸟居，令人叹为观止，是日本最著名的景观之一。
                <w:br/>
                【千本鸟居】
                <w:br/>
                位于伏见稻荷大社，鸟居是日本神社的一种建筑物。伏见稻荷大社最让人印象深刻的就是那绵延山头达数公里的千本鸟居，这群数量惊人的鸟居高达万座以上，一直延伸到稻荷山顶，非常惊人。
                <w:br/>
                交通：巴士
                <w:br/>
                购物点：珍珠珊瑚珠宝馆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大阪-奈良-大阪
                <w:br/>
              </w:t>
            </w:r>
          </w:p>
          <w:p>
            <w:pPr>
              <w:pStyle w:val="indent"/>
            </w:pPr>
            <w:r>
              <w:rPr>
                <w:rFonts w:ascii="微软雅黑" w:hAnsi="微软雅黑" w:eastAsia="微软雅黑" w:cs="微软雅黑"/>
                <w:color w:val="000000"/>
                <w:sz w:val="20"/>
                <w:szCs w:val="20"/>
              </w:rPr>
              <w:t xml:space="preserve">
                ❀今日游览：奈良神鹿公园-东大寺（外观）-大阪城公园-综合免税店-心斋桥-茶道体验
                <w:br/>
                奈良
                <w:br/>
                奈良作为古老的文化城市，拥有众多的古寺神社和历史文物，享有“社寺之都”的称号，被日本国民视为“精神故乡”。自公元710年建都起，作为日本都城历时七十五年。这里也是日本古代文化发祥地之一。并且受中国唐朝影响最为明显。
                <w:br/>
                【奈良神鹿公园】
                <w:br/>
                也被称位神鹿公园，因温顺的鹿而知名。成群嬉戏于公园里的鹿，因与春日大社流传的白鹿传说有关而受到保护，且被指定为国家的自然保护动物。一共有1200多头鹿生活在这里。游客可以走到鹿的旁边与它们合影留念，或购买路边出售的鹿饼干进行喂食。
                <w:br/>
                【东大寺★古奈良历史纪念遗迹】（不含大殿门票）
                <w:br/>
                东大寺是日本华严宗大本山，又称为大华严寺、金光明四天王护国寺等。位于平城京(今奈良)东，是南都七大寺之一，距今约有一千二百余年的历史。大佛殿，正面宽度57米，深50米，是当今全世界最大的木造建筑。大佛殿内，放置着高15米以上的大佛像・卢舍那佛。东大寺院内还有南大门、二月堂、三月堂、正仓院等。南大门有很著名的双体金刚力士像。二月堂能够俯视大佛殿和眺望奈良市区。
                <w:br/>
                <w:br/>
                大阪
                <w:br/>
                大阪自奈良时代起，就因其临海的地理位置成为贸易港口。1583年丰臣秀吉修建大阪城，并以大阪作为丰臣政权的政治中枢。在江户时代，大阪和京都、江户并称为「三都」，是当时日本经济活动最旺盛的都市。
                <w:br/>
                【大阪城★日本物质文化遗产】（不登天守阁）
                <w:br/>
                绿瓦白墙宏伟壮观大阪城是日本第一名城，有“日本拿破仑”之称的丰臣秀吉于1583年开始建造。和名古屋
                <w:br/>
                交通：巴士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大阪✈北京
                <w:br/>
              </w:t>
            </w:r>
          </w:p>
          <w:p>
            <w:pPr>
              <w:pStyle w:val="indent"/>
            </w:pPr>
            <w:r>
              <w:rPr>
                <w:rFonts w:ascii="微软雅黑" w:hAnsi="微软雅黑" w:eastAsia="微软雅黑" w:cs="微软雅黑"/>
                <w:color w:val="000000"/>
                <w:sz w:val="20"/>
                <w:szCs w:val="20"/>
              </w:rPr>
              <w:t xml:space="preserve">
                早餐后收拾行李，上午办理离店手续，搭乘巴士前往大阪关西国际机场。办理乘机手续，搭乘国际航班返回北京。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往返经济舱机票和机场税及燃油附加费；
                <w:br/>
                2. 行程中所列酒店，2人1间，酒店房间为双床标准间，升级1晚温泉酒店；
                <w:br/>
                3. 行程内所列餐食（行程中注明的自理餐除外）；
                <w:br/>
                4. 全程中文领队和当地导游服务（自由活动日除外）；
                <w:br/>
                5. 空调旅游巴士(除部分特殊路段因当地规定及安全考量，则依规定派遣小型车)；
                <w:br/>
                6. 行程中所列景点首道大门票（如因自身原因放弃，门票费用不退）；
                <w:br/>
                7. 旅游人身意外险；旅行社责任险。
                <w:br/>
                8. 日本团队旅游签证费。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护照办理费用；
                <w:br/>
                2. 依照旅游业现行业规定，本公司依据最终出团人数调整分房情况。夫妻可以在不影响总数的前提下尽量安排同一间房，如出现单男单女，本公司有权拆分夫妻。如客人不愿意，需自行承担单房差。如客人报名时为单男或单女，分房时如产生自然单间，需自行承担单房差！（全程单房差：2500元/人，此价格适用于团队出发前，如团队已出发按实际金额支付房差。）
                <w:br/>
                3. 6岁以下儿童不占床价格-300元（不占床不含早餐，早餐需要单独支付费用，费用以酒店报价为准），2周岁以下婴儿另议。
                <w:br/>
                ★由于日本国情的关系，日本酒店房间小，床的宽度相对都较窄，且无法加床，无法安排超过两人的占床客人同时入住同一间房。并且带儿童睡一张床可能会带来不便，请酌情考虑
                <w:br/>
                4. 酒店内电话、传真、洗熨、收费电视、饮料等费用；
                <w:br/>
                5. 行程中部分餐食不含，具体以行程为准；
                <w:br/>
                6. 洗衣，理发，电话，饮料，烟酒，付费电视，行李搬运等私人费用；
                <w:br/>
                7. 转候机/火车/船只时用餐。
                <w:br/>
                8. 行李在航班托运期间的造成损坏的经济损失和责任。
                <w:br/>
                9. 因气候或飞机、车辆、船只等交通工具发生故障导致时间延误或行程更改引起的经济损失和责任；
                <w:br/>
                10. 因个人原因滞留产生的一切费用；
                <w:br/>
                11. 行程列明以外的景点或活动所引起的任何费用；
                <w:br/>
                12. 旅游费用不包括旅游者因违约、自身过错、自由活动期间内行为或自身疾病引起的人身和财产损失；
                <w:br/>
                13. 服务项目未提到的其他一切费用，例如特种门票（缆车等）；
                <w:br/>
                14. 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售卖日本的各种热销产品设计电器、化妆品、手表、小饰品、保健之类的产品。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珍珠珊瑚珠宝馆</w:t>
            </w:r>
          </w:p>
        </w:tc>
        <w:tc>
          <w:tcPr/>
          <w:p>
            <w:pPr>
              <w:pStyle w:val="indent"/>
            </w:pPr>
            <w:r>
              <w:rPr>
                <w:rFonts w:ascii="微软雅黑" w:hAnsi="微软雅黑" w:eastAsia="微软雅黑" w:cs="微软雅黑"/>
                <w:color w:val="000000"/>
                <w:sz w:val="20"/>
                <w:szCs w:val="20"/>
              </w:rPr>
              <w:t xml:space="preserve">日本是世界三大珊瑚产地之一，也是世界上第一个人工养殖珍珠成功的国家。日本皇室佩戴的珠宝都会以珍珠装饰为主。在这里您可以看到各种珍贵的珊瑚工艺品和珍珠饰品，感受皇室珠宝的魅力，也可以挑选自己满意的珠宝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1 出发前45 日-30 日，收取损失500元/人
                <w:br/>
                2 出发前29 日-16 日，收取损失1000元/人
                <w:br/>
                3 出发前15 日-9 日，收取损失2000元/人
                <w:br/>
                4 出发前8 日-1 日，收取团费的90%
                <w:br/>
                5 出发当天取消，收取团费的100%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2025-06-23T08:57:46+08:00</dcterms:created>
  <dcterms:modified xsi:type="dcterms:W3CDTF">2025-06-23T08:57:46+08:00</dcterms:modified>
</cp:coreProperties>
</file>

<file path=docProps/custom.xml><?xml version="1.0" encoding="utf-8"?>
<Properties xmlns="http://schemas.openxmlformats.org/officeDocument/2006/custom-properties" xmlns:vt="http://schemas.openxmlformats.org/officeDocument/2006/docPropsVTypes"/>
</file>