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2504【至尊三湖】双飞8日（新）行程单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SK1748919469qX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2504【至尊三湖】双飞8日（新）</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日期交通行程早餐午餐晚餐酒店D1飞机火车汽车轮船高铁
                <w:br/>
                <w:br/>
                出发地-乌鲁木齐（飞行约4H） 用餐：自理 宿：乌鲁木齐自行前往机场乘机前往具有“戈壁明珠”之称举世闻名的“歌舞之乡、瓜果之乡、金玉之邦”的新疆首府——乌鲁木齐，在蒙古语中译为“优美的牧场”；落地后等待行李时，请务必保持手机畅通，接机师傅会跟您联系；接机后乘车前往酒店入住休息。乌鲁木齐酒店参考：乌鲁木齐绿谷四季酒店/康铂·空港酒店/摩登四季酒店/乌鲁木齐程航酒店/佳航酒店/乌鲁木齐野马丝路驿站文化主题沙龙/乌鲁木齐兰桂花园酒店/乌鲁木齐银河大酒店/乌鲁木齐迎港酒店/睿奥斯酒店/兵旅园林酒店/悦华尊享酒店/熙居酒店/裕庭酒店/星龙美华酒店/天际缘酒店/克拉云智慧酒店/宏邦酒店/沁园酒店或同级；温馨提示：※ 抵达后第一时间联系接机人员，出站口随时有接机人员等候。※ 报团时请预留参团人姓名和联系电话，我社接机工作人员会提前8小时以上给你短信或电话联系，接机司机或工作人员在站点接机送您到酒店，请在酒店前台报参团导游名字拿房入住；酒店房费只含双人早餐，超出自理（小孩超过1.2米算成人）。当天导游会以短信或电话形式通知次日出行时间和注意事项、请保持手机畅通。※ 饮食：第一天来忌暴饮暴食，应多喝开水，多吃蔬菜水果，少抽烟，少喝酒。※ 温差：新疆地区早晚温差大，无论何季节，请务必备上长衣裤。※ 建议自带防滑拖鞋，尽量不穿一次性拖鞋进浴室，以防滑倒；※ 如您抵达较早，可自行在市内自由活动。自行前往，费用自理：国际大巴扎、新疆自治区博物馆（周一闭馆，必须登记证件）、红山公园，自由活动期间请注意人身财产安全。※ 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乌鲁木齐D2飞机火车汽车轮船高铁
                <w:br/>
                <w:br/>
                乌鲁木齐-赛里木湖（单程约 580km,行车约 7h） 用餐：早中 宿：精河/博乐/双河早餐后前往大西洋最后一滴眼泪——【赛里木湖】（门票区间车，游览时间约3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后前往精河/博乐/双河酒店入住并休息精河/博乐/双河酒店参考：博乐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同级；温馨提示：※赛里木湖温度较低，请提前准备好保暖衣物，根据自身状况及时增减衣物；※赛里木湖景区地处伊犁门户，海拔相对较高，温差较大，紫外线强，同时湖边草场或许会有飞虫，请各自提前做好相关准备工作；※赛里木湖为冰山融水，温度较低，切勿下水，以免发生意外；精河/博乐/双河D3飞机火车汽车轮船高铁
                <w:br/>
                <w:br/>
                独库公路博物馆-独山子大峡谷（单程约550km,行车约7h） 用餐：早中 宿：乌尔禾/和什托洛盖早餐后乘车前往【独库公路博物馆】（赠送项目，如遇周一闭馆无费用可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后继续前往【独山子大峡谷】（含门票，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继续乘车前往乌尔禾/和什托洛盖入住酒店。乌尔禾/和什托洛盖酒店参考：西部乌镇/尚客优品酒店/杰嘉酒店/海棠酒店/福源恒大酒店/博鸿假日酒店或同级；温馨提示：※出发前请仔细检查自己的行李物品，贵重物品（电脑、相机、身份证、钱包等）需随身携带，确保房间无遗漏物品，避免增加不必要的麻烦；※请自备晕车药、肠胃药等，旅途乘车时间较长，以备不时之需；※新疆地区部分区域手机网络较差，可能会遇到手机无信号，收发短信、微信会出现延迟等情况，敬请谅解；乌尔禾/和什托洛盖D4飞机火车汽车轮船高铁
                <w:br/>
                <w:br/>
                乌尔禾/和什托洛盖-禾木村-贾登峪（单程约 530km,行车约 7.5h） 用餐：早中晚 宿：贾登峪早餐后我们乘车前往【禾木景区】（含门票区间车，游览时间约 3 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游览结束前往贾登峪入住酒店；贾登峪酒店参考：贾登峪格林鹿港酒店/贾登峪农十师疗养中心/喀纳斯天缘山庄（贾登峪）/贾登峪佳遇宾馆/贾登峪兄弟山庄/贾登峪千禧酒店/贾登峪森悦酒店或同级；温馨提示：1、气候干燥，请适量吃水果、多喝水，大部分地区口味偏重，喜辛辣，菜品多有辣椒；2、山区景点早晚温差大，注意晚上休息时注意保暖，以免受凉感冒；3、景区居民多以牧民为主，在与牛、马偶遇时，请勿靠近和驱赶，尤其是牛对红色比较敏感，马偶尔会踢后腿，一定要注意安全；4、禾木公路沿途景色壮美，特别是秋季，犹如人在画中游，但是弯多路险，请务必系好安全带；贾登峪D5飞机火车汽车轮船高铁
                <w:br/>
                <w:br/>
                贾登峪-全天喀纳斯景区嗨玩-五彩滩（单程约 200m，行车约4h） 用餐：早晚 宿：福海早餐后我们乘车前往【喀纳斯】（游览时间约 3-4 小时），随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之后前往【五彩滩】（游览时间约 1 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福海入住酒店；福海酒店参考：帝苑酒店/银都酒店/金都酒店/康美酒店/海悦国际大酒店/格林东方酒店或同级；温馨提示:1、喀纳斯地处高纬度内陆地区，昼夜温差较大，温差在十度以上纯属正常，即使是夏季前往，也要准备一些保暖性较好的衣物（厚毛衣、羽绒服、冲锋衣），以防感冒；2、景区内游览时，请听从导游统一安排，不得擅自登山，不经导游同意不允许自行脱团活动，以确保人身安全；3、喀纳斯的区间车为循环运行，请在下车时提前检查好随身携带物品，以防丢失；4、喀纳斯为原始自然风光，云杉、油脂桦等树种极易燃烧，故请爱护景点环境，禁止吸烟，保护生态，禁止随地乱扔垃圾；5、部分景区地处高山之上，紫外线较强，请大家涂上防晒霜，做好防晒措施；6、五彩滩景区地处额尔齐斯河河畔，蚊虫较多，请各自提前备好防蚊虫叮咬的花露水、清凉油或风油精等；福海D6飞机火车汽车轮船高铁
                <w:br/>
                <w:br/>
                福海-S21沙漠公路-天山天池-乌市（单程约 570km，行车约 7h） 用餐：早中 宿：乌鲁木齐早餐后乘车前往 S21 沙漠公路，是新疆首条沙漠高速公路，穿越中国第二大沙漠——古尔班通古特沙漠及准噶尔盆地腹地，沿线有沙漠湖泊、荒漠植物、雅丹地貌、沙漠动物等。赴国家 5A 级景区【天山天池】（含门票区间车，游览时间约3 小时）天山天池位于博格达峰北坡山腰，湖面海拔 1910 米，南北长 3.5 公里，东西宽 0.8-1.5 公里，最深处 103 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之后返回乌鲁木齐酒店休息；乌鲁木齐酒店参考：乌鲁木齐绿谷四季酒店/康铂·空港酒店/摩登四季酒店/乌鲁木齐程航酒店/佳航酒店/乌鲁木齐野马丝路驿站文化主题沙龙/乌鲁木齐兰桂花园酒店/乌鲁木齐银河大酒店/乌鲁木齐迎港酒店/睿奥斯酒店/兵旅园林酒店/悦华尊享酒店/熙居酒店/裕庭酒店/星龙美华酒店/天际缘酒店/克拉云智慧酒店/宏邦酒店/沁园酒店或同级；温馨提示:1、天池景区内当地哈萨克族牧民以放牧为生，他们热情好客，请尊重少数民族生活习惯，如遇到牲畜，如牛、马等，请勿靠近，一定要注意安全；2、 景区内偶尔会有商贩兜售的纪念品或特色小饰品等，属于景区商业行为，与我公司无关；3、 景区步行较多，建议您在出发前准备一双舒适便于徒步的鞋；乌鲁木齐D7飞机火车汽车轮船高铁
                <w:br/>
                <w:br/>
                乌鲁木齐-坎儿井-火焰山-维吾尔族家访（单程约 200km，行车约3小时 ）用餐：早中 宿：乌鲁木齐早餐后前往吐鲁番参观著名的地下水利工程,吐鲁番的生命之泉—【坎儿井】（含门票，游览时间约1小时）坎儿井是古代新疆人创造的地下水利灌溉工程，由于西北地区地质干旱、水源较少，因此坎儿井这项工程的创造变成了荒漠地区的生命之源。坎儿井与长城、京杭大运河并称为中国古代三大工程。参观西游记拍摄地【火焰山】（含门票，游览时间约1小时）火焰山位于吐鲁番盆地中部，当地人称“克孜勒塔格”，意即“红山”。山上寸草不生，基岩裸露，且常受风化沙层覆盖。这里是中国最炎热的区域，夏季气温高达摄氏四十七度，据说山顶气温可达摄氏八十度。让我们一起去感受感受火洲热情吧！最后去【维吾尔族家访】（此项目为体验活动，若游客选择不前往，旅行社有权不予退还相应费用，望游客理解，一般情况游览约 1 小时），在这里葡萄架连成一片，到处郁郁葱葱，犹如绿色的海洋....欣赏原生态的维吾尔族农民的舞蹈，体验维吾尔族人家；游览结束返回乌鲁木齐酒店；温馨提示:1、吐鲁番阳光充足，温度较高，做好防暑， 同时可配备清热解渴的药物或冲剂，以免中暑造成身体不适；2、新疆素有瓜果之乡之美誉，到新疆吃水果是一大乐事，但一定不要在吃完水果后喝热水，以免造 成肠胃不适；乌鲁木齐D8飞机火车汽车轮船高铁
                <w:br/>
                <w:br/>
                D8乌鲁木齐-北京（飞行约4H） 用餐：早 宿：出发地美好的旅程即将结束，收拾行囊准备返回温馨的家。离开时请带齐随身物品，自行退房，根据您的航班时间，我们安排送机服务，根据人数指派不同车型，当日无导游服务且无游览行程）温馨提示：※ 送机服务仅为旅游大巴车辆和司机服务，无导游。※ 乌鲁木齐国际机场航班登机时间为航班起飞前50分钟（航班延误除外）。为避免购票旅客误机、延误等情况，所以须提前3小时抵达机场办理登机手续。今天是行程的最后一天，请您注意好您的随身物品，过机场安检时你所购买的物品是否能够托运，如果不能可交我社导游代为邮寄，真诚的祝愿您旅途愉快！※ 针对我们精心安排的行程和导游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br/>
                 备      注：
                <w:br/>
                <w:br/>
                服务标准：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服 务 接 待 标 准
                <w:br/>
                【交通标准】北京-乌鲁木齐往返机票（经济舱），报名后如我社已出票（出票会有凭证），客人单方面退团，损失费为相应实际地接+机票损失和10%团费违约金，敬请谅解。因机票为团队机票，不得签、改、退，给您带来不便，敬请谅解；
                <w:br/>
                【住宿标准】全程4晚网评四钻（星）酒店+2晚网评三钻酒店+1晚临景区舒适型酒店，具体酒店以当天确定酒店为主；单房差自理；（不占床则不含早餐）新疆经济落后，住宿条件有限，特别是景区住宿，请提前做好心理准备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
                <w:br/>
                1）夫妻情侣可根据房态免费申请大床，需要报名时申请，不保证安排。
                <w:br/>
                2）12岁以下儿童可与父母同住，12岁以上游客不提供自然单间，如要求三人间或加床，需视入住酒店房型及预订情况而定。通常酒店标准间内加床为钢丝床或床垫等非标准床。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【景区门票】行程所列景点首道大门票和必乘区间车（不含景区娱乐项目、本产品门票为团队优惠联票，持老人证，学生证等优惠证件的人群不再享受门票优惠，其优惠价格不予退还）。
                <w:br/>
                【用餐标准】全程酒店均含早，含7正餐（含特色餐，平均餐标40元/人/正），若客人不用，费用不退；十人一桌八菜一汤，不足10人将根据实际人数酌情安排用餐，维持餐标不变；
                <w:br/>
                【旅游交通】专享航空座椅2+1高端陆地头等舱（不足10人则根据人数调换车型，费用同等）；
                <w:br/>
                【导游服务】优秀持证国语导游，10人以下（含10人）司机兼向导，负责驾驶、协助安排住宿、门票、简单介绍；
                <w:br/>
                【购物标准】全程0购物（注：景区内的各种小商店不计旅游行程中规定的购物点）
                <w:br/>
                【保险标准】旅行社责任险为法定险，强烈建议客人购买相关的个人保险
                <w:br/>
                【儿童标准】含当地旅游车费、正餐半餐、导游讲解服务费，其他自理；
                <w:br/>
                【老人接待】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备注：行程中参考酒店如遇满房或被征用，我社有权安排其他同级酒店入住。
                <w:br/>
                【费用不含说明】
                <w:br/>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br/>
                【特别提示】
                <w:br/>
                1.在保证景点不减少标准不变的情况下，导游可根据实际情况灵活调动具体行程顺序。
                <w:br/>
                2.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3.如新疆地区交通管制限制运营车辆每日公里数，行程将依据具体情况重新调整，酒店及景区会相应调整，敬请知晓。
                <w:br/>
                4.散客接送均为司机接送，敬请谅解
                <w:br/>
                5.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6.请旅游者保留好《出团通知》，如落地未见接机人员可拨打电话，会有专业的客服人员为游客解决相关问题。
                <w:br/>
                特别提示：返程航班、列车时间全天均可安排送站，如您的返程时间较晚请自行安排空余时间，敬请理解。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风险告知：由于火车存在临时变更车体等因素，导致存在铺位被铁道部强制调换，此操作非旅行社能够协调操作。最终解释权归国家铁道部，可本人拨打 12306 进行申诉或协调。以上实属不可抗力原因，因此产生损失旅行社不承担任何责任。
                <w:br/>
                备注：已经打过 12306 以及 12345。均无法处理，当客人遇到此种情形只能两个选择:1、接受调换铁道部退差价；
                <w:br/>
                2、可以全额退票取消行程。（可以车上联系列车长协调，但一般不能保证给处理）
                <w:br/>
                【参团须知】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 30 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 65 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【温馨提示】
                <w:br/>
                一、身体准备临行前睡眠和休息要充足，因本产品线路较长，凡有高血压、心脏病、脑溢血、冠心病等病情或年龄在 65 岁以上，为了您的安全请勿隐瞒病情，您可另择它线或请提前告知旅行社(如隐瞒病情,后果自负)，并做好准备。
                <w:br/>
                二、物资准备
                <w:br/>
                第一类：服装鞋帽
                <w:br/>
                1.服装：10 月-12 月着冬装。
                <w:br/>
                2.鞋子：着冬鞋。
                <w:br/>
                3.小件：帽子、手套、围巾、换洗的内衣裤、袜子；第二类：日常用品类
                <w:br/>
                4.洗漱护肤：牙膏、牙刷、洗面奶、爽肤水、润肤霜、防晒霜（30-50 倍）、唇膏、护手霜；
                <w:br/>
                5.辅助工具：墨镜（重要、必备）、保温杯；雨具（雨伞和雨披）。
                <w:br/>
                第二类：食品类
                <w:br/>
                1.能量类：巧克力、牛肉干等；
                <w:br/>
                2.充饥类：饼干、面包、蛋糕等；
                <w:br/>
                3.补水类：各种水果、矿泉水等；
                <w:br/>
                4.佐餐类：榨菜、海带丝、萝卜丝等，新疆菜多以牛羊肉为主，不适应的队员，可以带些自己喜欢的小菜。
                <w:br/>
                第三类：药品类
                <w:br/>
                1.备用药品：个人常用药（根据个人身体状况，酌情携带，个别村镇医药条件落后，请备足所需剂量）
                <w:br/>
                2.建议携带：感冒药、肠胃药、晕车药、创可贴、风油精、驱蚊水。
                <w:br/>
                第四类：摄影通讯通讯设备：可以连接网络的手机、以及相关充电器；辅助工具：长裙、裤装、围巾、披肩等各种道具。
                <w:br/>
                第五类：证件类
                <w:br/>
                1.身份证：中国人必备，特别重要，如果没有正式身份证，请速办临时身份证，如果没有身份证，将无法正常出行；第七类：箱包类
                <w:br/>
                2.大背包：每人限带一个大背包（70L 以下）或者旅行箱（24 寸以下）；
                <w:br/>
                3.小背包：必备一个双肩背包，可以在景区使用，背一些小食品和水，不建议使用单肩包或手提袋；
                <w:br/>
                4.腰包：建议携带一个腰包，放些贵重物品。
                <w:br/>
                国内旅游参团合同补充协议
                <w:br/>
                尊敬的 VIP 集团客户、VIP贵宾客户:女士/先生: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二、关于自费项目的特别说明
                <w:br/>
                1.本行程旅行社未安排自费景点，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 18 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br/>
                <w:br/>
                <w:br/>
                <w:br/>
                <w:br/>
                <w:br/>
                <w:br/>
                <w:br/>
                <w:br/>
                备注：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br/>
                服 务 接 待 标 准
                <w:br/>
                【交通标准】北京-乌鲁木齐往返机票（经济舱），报名后如我社已出票（出票会有凭证），客人单方面退团，损失费为相应实际地接+机票损失和10%团费违约金，敬请谅解。因机票为团队机票，不得签、改、退，给您带来不便，敬请谅解；
                <w:br/>
                【住宿标准】全程4晚网评四钻（星）酒店+2晚网评三钻酒店+1晚临景区舒适型酒店，具体酒店以当天确定酒店为主；单房差自理；（不占床则不含早餐）新疆经济落后，住宿条件有限，特别是景区住宿，请提前做好心理准备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
                <w:br/>
                1）夫妻情侣可根据房态免费申请大床，需要报名时申请，不保证安排。
                <w:br/>
                2）12岁以下儿童可与父母同住，12岁以上游客不提供自然单间，如要求三人间或加床，需视入住酒店房型及预订情况而定。通常酒店标准间内加床为钢丝床或床垫等非标准床。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【景区门票】行程所列景点首道大门票和必乘区间车（不含景区娱乐项目、本产品门票为团队优惠联票，持老人证，学生证等优惠证件的人群不再享受门票优惠，其优惠价格不予退还）。
                <w:br/>
                【用餐标准】全程酒店均含早，含7正餐（含特色餐，平均餐标40元/人/正），若客人不用，费用不退；十人一桌八菜一汤，不足10人将根据实际人数酌情安排用餐，维持餐标不变；
                <w:br/>
                【旅游交通】专享航空座椅2+1高端陆地头等舱（不足10人则根据人数调换车型，费用同等）；
                <w:br/>
                【导游服务】优秀持证国语导游，10人以下（含10人）司机兼向导，负责驾驶、协助安排住宿、门票、简单介绍；
                <w:br/>
                【购物标准】全程0购物（注：景区内的各种小商店不计旅游行程中规定的购物点）
                <w:br/>
                【保险标准】旅行社责任险为法定险，强烈建议客人购买相关的个人保险
                <w:br/>
                【儿童标准】含当地旅游车费、正餐半餐、导游讲解服务费，其他自理；
                <w:br/>
                【老人接待】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 30 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 65 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【温馨提示】
                <w:br/>
                一、身体准备临行前睡眠和休息要充足，因本产品线路较长，凡有高血压、心脏病、脑溢血、冠心病等病情或年龄在 65 岁以上，为了您的安全请勿隐瞒病情，您可另择它线或请提前告知旅行社(如隐瞒病情,后果自负)，并做好准备。
                <w:br/>
                二、物资准备
                <w:br/>
                第一类：服装鞋帽
                <w:br/>
                1.服装：10 月-12 月着冬装。
                <w:br/>
                2.鞋子：着冬鞋。
                <w:br/>
                3.小件：帽子、手套、围巾、换洗的内衣裤、袜子；第二类：日常用品类
                <w:br/>
                4.洗漱护肤：牙膏、牙刷、洗面奶、爽肤水、润肤霜、防晒霜（30-50 倍）、唇膏、护手霜；
                <w:br/>
                5.辅助工具：墨镜（重要、必备）、保温杯；雨具（雨伞和雨披）。
                <w:br/>
                第二类：食品类
                <w:br/>
                1.能量类：巧克力、牛肉干等；
                <w:br/>
                2.充饥类：饼干、面包、蛋糕等；
                <w:br/>
                3.补水类：各种水果、矿泉水等；
                <w:br/>
                4.佐餐类：榨菜、海带丝、萝卜丝等，新疆菜多以牛羊肉为主，不适应的队员，可以带些自己喜欢的小菜。
                <w:br/>
                第三类：药品类
                <w:br/>
                1.备用药品：个人常用药（根据个人身体状况，酌情携带，个别村镇医药条件落后，请备足所需剂量）
                <w:br/>
                2.建议携带：感冒药、肠胃药、晕车药、创可贴、风油精、驱蚊水。
                <w:br/>
                第四类：摄影通讯通讯设备：可以连接网络的手机、以及相关充电器；辅助工具：长裙、裤装、围巾、披肩等各种道具。
                <w:br/>
                第五类：证件类
                <w:br/>
                1.身份证：中国人必备，特别重要，如果没有正式身份证，请速办临时身份证，如果没有身份证，将无法正常出行；第七类：箱包类
                <w:br/>
                2.大背包：每人限带一个大背包（70L 以下）或者旅行箱（24 寸以下）；
                <w:br/>
                3.小背包：必备一个双肩背包，可以在景区使用，背一些小食品和水，不建议使用单肩包或手提袋；
                <w:br/>
                4.腰包：建议携带一个腰包，放些贵重物品。
                <w:br/>
                国内旅游参团合同补充协议
                <w:br/>
                尊敬的 VIP 集团客户、VIP贵宾客户:女士/先生: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二、关于自费项目的特别说明
                <w:br/>
                1.本行程旅行社未安排自费景点，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 18 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1.在保证景点不减少标准不变的情况下，导游可根据实际情况灵活调动具体行程顺序。
                <w:br/>
                2.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3.如新疆地区交通管制限制运营车辆每日公里数，行程将依据具体情况重新调整，酒店及景区会相应调整，敬请知晓。
                <w:br/>
                4.散客接送均为司机接送，敬请谅解
                <w:br/>
                5.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6.请旅游者保留好《出团通知》，如落地未见接机人员可拨打电话，会有专业的客服人员为游客解决相关问题。
                <w:br/>
                特别提示：返程航班、列车时间全天均可安排送站，如您的返程时间较晚请自行安排空余时间，敬请理解。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风险告知：由于火车存在临时变更车体等因素，导致存在铺位被铁道部强制调换，此操作非旅行社能够协调操作。最终解释权归国家铁道部，可本人拨打 12306 进行申诉或协调。以上实属不可抗力原因，因此产生损失旅行社不承担任何责任。
                <w:br/>
                备注：已经打过 12306 以及 12345。均无法处理，当客人遇到此种情形只能两个选择:1、接受调换铁道部退差价；
                <w:br/>
                2、可以全额退票取消行程。（可以车上联系列车长协调，但一般不能保证给处理）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2025-06-08T06:26:15+08:00</dcterms:created>
  <dcterms:modified xsi:type="dcterms:W3CDTF">2025-06-08T06:26:15+08:00</dcterms:modified>
</cp:coreProperties>
</file>

<file path=docProps/custom.xml><?xml version="1.0" encoding="utf-8"?>
<Properties xmlns="http://schemas.openxmlformats.org/officeDocument/2006/custom-properties" xmlns:vt="http://schemas.openxmlformats.org/officeDocument/2006/docPropsVTypes"/>
</file>