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极光壹号升级版双卧双飞8日游行程单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DLCT1746523889Sm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去程T47/T17/Z15/T17/K383/K349
                <w:br/>
                回程T48/T18/Z18/T18/T298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甄选住宿：全程当地四星优选住宿，1 晚北极村特色民宿，让您夜夜好眠
                <w:br/>
                舌尖美食：含 10 正餐，东北铁锅炖，东极养生餐\草原涮羊肉，草原手把肉，林区养生宴，
                <w:br/>
                餐餐风味尽享；
                <w:br/>
                打卡必玩：不一样的视角——大赏 中·俄·蒙 浪漫边城！
                <w:br/>
                圆梦草原——【呼伦贝尔大草原】
                <w:br/>
                北纬 47°的浪漫邂逅 -鹤行长空 波光粼粼【扎龙生态区】
                <w:br/>
                中国东极——【抚远黑瞎子岛】
                <w:br/>
                走进中俄口岸边境城市【满洲里口岸】感受中俄文化交融的氛围
                <w:br/>
                探秘-58 度中国冷极点——【根河】
                <w:br/>
                蛇年游龙江，一路向北方，打卡中国最北的村落——【北极村】
                <w:br/>
                寻梦北极光——最佳拍摄地【中国漠河】【驯鹿】零距离接触
                <w:br/>
                接送礼遇：VIP 礼遇 24 小时接送服务，无需等待；
                <w:br/>
                超值赠送：俄罗斯精品套娃伴手礼，手工巧克力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D1 北京—哈尔滨 -/-/- 火车上 乘火车前往“冰城夏都”之称的”——【哈尔滨】，开启“大东北全景”之旅 参考车次：T47/T17/Z15/T17/K383/K349 【温馨提示】 关于出团：工作人员在出发前 1-2 天发送短信/打电话，告知入住酒店及司机联系方式，若入住障碍，请第一时间联系确 认单里的紧急联系人。 关于接送：我们将安排 24 小时接送服务，恭候您的到来（根据人数决定车型）。让您从行程开始的一刻，就感受到贴心 的服务。 关于住宿：按照国际惯例，客人正式入住时间是下午 14 点后，入住时间须视当时的用房情况来定，如抵达时间较早，可 将行李寄存在酒店礼宾部，然后自由活动。（办理入住时需缴纳住房押金，押金金额以酒店前台为准，大部分酒店可信用 卡担保，退房时如无物品损坏或其它消费，押金将如数退还，切记第二天退房的时候不要忘记退押金哦！） D2 哈尔滨 抚远 参考航班：14:20/15:45 -/中/晚 抚远 ◆早餐后，乘车前往远东最大的东正教教堂【圣 ·索菲亚教堂广场】（游览时间约 20 分 钟） 索菲亚教堂 始建于 1907 年 3 月， 原是沙俄修建中东铁路的随军教堂， 占地面积 721 平方米， 通高 53.35 米，平 面呈拉丁十字布局， 是典型的拜占庭风格建筑；前往【中央大街】前往百年老街步行街（游览时间约 40 分钟）。中央大街坐落着众多文艺复兴、巴洛克等各种风格的欧式建筑，充满了浪漫色彩。自由活动欣 赏俄式风情街；走进【俄罗斯巧克力工厂】参观俄罗斯手工巧克力生产流水线并品尝、与全国首个【巧 克力瀑布】合影，领取赠送的巧克力； ◆ 午餐品尝【东北饺子宴】，参观【土特产展销中心】，顺便了解东北民俗风情文化及特产展示，大家可 于此给家人准备东北的手信和特产； 后乘飞机前往中国最东端机场抚远机场，参考航班：14:20/15:45，抵达抚远◆【东极广场】位于抚远市黑瞎子岛镇，地处抚远水道和乌苏里江交汇处，东隔乌苏里江 与俄罗斯卡杂 克维茨沃镇相望，北隔抚远水道与黑瞎子岛相邻。广场主要以河口广场、华夏东极主体雕塑、东极地景、 “民族魂”旗帜雕塑墙、“历史之墙”、“四极之墙”观旗广场等景观组成。东极广场是我国陆地领土 最东端的地标性景观，地处抚远水道与乌苏里江交汇处，是黑瞎子岛旅游名镇重点景区之一。 后前往酒店办理入住 D3 抚远游览黑瞎子岛 漠河 73KM/1H 北极村 参考航班 13:10/15:25 早/-/晚 北极村 沧海浴日，金轮晃漾&amp;quot;的奇观，美不胜收。 早餐后，游览中国陆地最东端的县级行政区--抚远市，是最早将太阳迎进祖国的地方，素有“华夏东极”、 “东方第一城”、“中国鲟鳇鱼之乡”、“中国大马哈鱼之乡”，有之美誉。抵达后，入住酒店 ◆ 早可自行赴江边迎接祖国第一缕阳光、我国太阳升起最早的地方在抚远，抚远观日出已成胜景，吸引着众多 的中外游客。 ◆游览国家 AAAA 级景区【黑瞎子岛】 自然风光，黑瞎子岛位于抚远市黑瞎子岛镇，地处中俄边界抚 远市境内的黑龙江和乌苏里江的交汇处主航道西南侧，该岛是哈巴的天然屏障和门户，地处险要，居乌 苏里江口，控制黑龙江、乌苏里江主航道，是黑、乌两江的咽喉要道，战略地位十分重要是中国最早见 到太阳的地方。 乘飞机前往漠河 参考航班：13:10 起飞 15:25 抵达 前往素有“金鸡之冠，天鹅之首”“不夜城”之美誉的【漠河】，一路向北，沿途穿越大兴安岭无人区， 欣赏成片的白桦林、成片野花及大片勺药花，葱葱郁郁的落叶松林，沿途处处是美景，入住北极村 D4 北极村 212KM/3H 满归 200KM/3H 根河穿越大兴安岭 早/中/晚 根河 一路向北方丨隔江远眺俄罗斯小镇，穿越大兴安岭，打开中国最北 ◆【北极村】，北极村原名漠河乡，是我国大陆最北的临江村镇，来到北极村，我们才可以一览神州北极 的风采。北极村就是这样一个神奇的地方，无论冬夏，总有大批游客不辞辛苦慕名而来，他们在这里停留 数日，他们找北、找静、找奇、找纯、找刺激...... ◆【北极村碑】（游览时间 15 分钟）北极村的标志，此处留影。 ◆【神州北极广场】（游览时间 20 分钟）位于黑龙江畔，竖立着一座“神州北极”石碑，“神州北极”四 个大字遒劲有力，霸气壮观，是北极村招牌的标志了，也是中国最北端的一处象征。所以一定记得在此留 念，才不虚此行呢。 ◆【中国最北邮局】（游览时间 15 分钟）来到此处买纪念品和明信片，写上祝福的话语，再让工作人员盖 上最北邮局的戳，从中国最北的地方寄回家，告诉家人、朋友，你“找到北啦！”给自己的旅途添上一抹 独特的意义吧。 ◆【远观最北哨所】因为这可是军事重地，闲人勿近，更别谈入内参观了哦。所以，我们只能外观，身在 最北疆，心系党中央，最北哨所，冰天雪地守边防，就让我们保持着对边疆战士的尊敬之情，远远的向辛 苦在一线的战士们致敬。 ◆【中国最北一家】（游览时间 15 分钟）不是精美豪华的高楼大厦，也不是宽敞明亮的别墅洋房，古朴的 木刻楞，也值得你拍照留念，只因，他是作家迟子建笔下的儿时记忆，她在最北，她是唯一； 乘车返回漠河；【使鹿部落】（游览时间约 30 分钟）让我们一路停停拍拍，寻找驯鹿的足迹，近距离接 触可爱的小萌鹿。后乘车赴根河入住酒店D5 根河--额尔古纳-满洲里 380km 约 4H 早/中/晚 满洲里 天地之大丨穿越呼伦贝尔大草原 ◆早餐后 乘车前往【呼伦贝尔大草原】（游览时间 60 分钟）是世界四大草原之一，被称为世界上最好的 草原。在此处，您可以感受草原人民的热情，下马酒，祭祀敖包，放歌大草原，感受草原人民豪放的一面； 接受蒙古族最高的迎宾仪式——【草原迎宾下马酒】的洗礼，左手端杯，右手的无名指沾酒敬天、敬地、 敬祖先。随着牧民，聆听蒙古姑娘讲述蒙古文化，参观民族手工艺品，感受蒙银文化的发展历程！【神圣 祭祀敖包活动】在高耸的敖包下，我们虔诚祈愿，领会蒙古民族天人合一的自然崇拜理念，蒙合腾格里长 生天定会保佑善良的您心想事成。 中俄最大的陆路口岸边境城市丨满洲里 ◆ 后乘车前往中俄蒙三国交界的口岸边境城市——【满洲里】。 放佛置身童话城堡世界一般，随处可见的欧式建筑以及金发碧眼的外国人，作为中俄蒙三国文化交融的边 境口岸、中国最有魅力城市，西方的浪漫风情与东方的典雅古朴在这里完美融合；有人说上海外滩的夜景 美，却远不及满洲里——上海外滩夜景是一条直线，而满洲里是整个城市！夜幕降临，这座小城并没有沉 寂反而热闹非凡，你会发现满洲里的夜景堪比维多利亚港湾， D6 满洲里 210KM/3-阿荣旗 早/中/晚 阿荣旗/阿 荣旗 感受中俄文化交融的氛围 外观【中国第五代国门】（游览时间 30 分钟）中俄边境线上，是中国陆路口岸最大的国门，与俄罗斯的 后贝加尔斯克小镇遥遥相望。外观【北疆明珠观光塔】如登塔（门票自理）登塔后可以远眺俄罗斯后贝加 尔斯克小镇风光俯瞰、满洲里全市美景，感受中俄边陲城市文化的开放与交融，充 四季分展现满洲里“一 眼望俄蒙、鸡鸣闻三国”的 悦锦经独特地域魅力。外观【满洲里套娃广场】（游览时间 20 分钟），全国 唯一以俄罗斯传统工艺品套娃为主题的广场，荣获了上海大世界吉尼斯总部所颁发的“世界 D 一套娃和第 一大规模异形建筑吉尼斯世界记录”的荣誉。 ◆ 午餐品尝【蒙古特色风味（手扒肉）】 乘车前往【阿荣旗】，◆入住酒店。 D7 齐齐哈尔扎龙湿地 400KM/3.5H-北京 早/中/- 火车上 北纬 47 度的浪漫丨丹顶鹤 ◆ 早餐后乘车前往【齐齐哈尔扎龙自然保护区】（游览时间约 2-2.5 小时），扎龙湿地为亚洲第一、世界 第四大湿地，也是世界最大的芦苇湿地。1992 年被列入&amp;quot;国际重要湿地名录&amp;quot;，丹顶鹤的故乡，丹顶鹤是濒 危鸟类，全世界现已不足两千只，每年 3-10 月，约有四百只丹顶鹤飞来扎龙湿地繁殖停歇，来扎龙可以 看到丹顶鹤们优美的身姿，它们或展翅飞翔、或在芦苇丛中蹒跚觅食，每年都有大批的摄影爱好者来此捕 捉这些美丽的画面。丹顶鹤放飞时间：每天放飞四次（09:30、11:00、14:00、15:30）大家一定不要错过 观看丹顶鹤曼妙身姿的时间哦！ ◆午餐品尝【扎龙农家宴】后乘车，前往“东方小巴黎”“东方莫斯科”美誉的魅力城市—哈尔滨！ 后前往火车站乘坐火车硬卧返回北京 D8 抵达北京 - - ◆【结束行程，未来可期】 乘火车返回出发地，结束愉快的旅程！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全程空调旅游车，正规资质，丰富经验司机，保证每人一个正座，24 小时\接送机和火车站；
                <w:br/>
                含北京-哈尔滨往返大交通硬卧
                <w:br/>
                住宿
                <w:br/>
                舒适型酒店双标间，我社不提供自然单间或三人间，如遇单男单女，需补房差。不补房差请接受三
                <w:br/>
                人间或家庭房或加床或拼住！不保证每晚均为同一房型！ 参考酒店如下，东三省老工业地区住宿
                <w:br/>
                条件不能与南方比较，敬请理解。
                <w:br/>
                抚远：来来来商务酒店或同级；
                <w:br/>
                哈尔滨：如枫/隆逸/北北/怡莱/棠枫酒店/港城/华谊东方或同级；
                <w:br/>
                满洲里：龙腾/北国之春/威尼斯/明珠/可汗或同级；
                <w:br/>
                根河/额尔古纳：绿色山庄/根河 58 度/市宾馆/华兴/金都或同级；
                <w:br/>
                北极村/漠河：家庭宾馆或当地酒店双标间（独立卫浴）；
                <w:br/>
                阿荣旗/牙克石：坤泰商务宾馆/鼎润商务宾馆或同级；
                <w:br/>
                门票
                <w:br/>
                门票已含，此产品门票按团队特别优惠价核算（低于老年票，免票，各种优惠票综合价），
                <w:br/>
                所有景点门票项目如客人不看不用，概不退费。任何人群均无任何优惠。（如客人在参团过
                <w:br/>
                程中途退团，旅行社不退任何费用）
                <w:br/>
                用餐 全程含 5 早 10 正餐，餐标 40 元人，十人一桌，八菜一汤，不足十人根据人数减菜；
                <w:br/>
                导游 优秀地接导游服务， 导游当地上团， 分段服务， 区间路上无导游， 接送机/ 火车站无导游。
                <w:br/>
                儿童
                <w:br/>
                费用
                <w:br/>
                2-12 周岁：儿童只含车位，餐费，机票，导游服务。
                <w:br/>
                2-12 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
                <w:br/>
                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
                <w:br/>
                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出团时请务必带上有效身份证件，未满 16 周岁者请携带户口本原件；超过 16 周岁的游客若没有办理身
                <w:br/>
                份证，请在户口所在地开出相关身份证明，以免影响登机或酒店入住。穿运动鞋或平底鞋（最好不要穿新
                <w:br/>
                皮鞋、高跟鞋和硬底鞋），请自备防蚊、防晒用品，晕车药，常用的药品(预防感冒,腹泻等疾病)等；贵重
                <w:br/>
                物品随身携带，以免丢失，旅行社不承担责任。请不要在车内吸烟、吐痰或丢弃垃圾；旅途中不要过量饮
                <w:br/>
                酒，自由活动时请结伴出行，不要走的过远，请注意保管好自己的财物，如有财物丢失我社将协助处理。
                <w:br/>
                2 旅游团队用餐，旅行社按承诺标准确保餐饮卫生及餐食数量，但不同地区餐食口味有差异，不一定满足
                <w:br/>
                您的口味需求。
                <w:br/>
                3 本产品行程实际出行中，在不减少景点且征得您同意的前提下，导游、司机可能会根据天气、交通等情
                <w:br/>
                况，对您的行程进行适当调整（如调整景点游览顺序、变更集合时间等），以确保行程顺利进行如因特殊
                <w:br/>
                天气或政治原因。
                <w:br/>
                4 请在约定的时间到达上车地点集合，切勿迟到，以免耽误您和其他游客行程。若因迟到导致无法随车游
                <w:br/>
                览，请您自行前往下一集合地点。
                <w:br/>
                5 在旅游旺季或者其他一些特殊情况下，为了保证您的行程游览不受影响，行程的出发时间可能会提早（具
                <w:br/>
                体出发时间以旅行社工作人员通知为准），导致您不能正常享用酒店早餐。我们建议您跟酒店协调打包早
                <w:br/>
                餐或者自备早餐。
                <w:br/>
                6 在旅游行程中，个别景区景点、餐厅、休息区等地存在非旅行社安排的购物场所。携程提醒您根据自身
                <w:br/>
                需要，理性消费并索要凭证。如产生消费争议，将由您自行承担。
                <w:br/>
                7 持军官证、老年证、学生证等其他符合景区门票优惠政策条件的游客，具体门票以出行当日景区公布政
                <w:br/>
                策为准，请具备条件的游客携带好相关证件并提前告知工作人员。
                <w:br/>
                8 老人 70 岁以上出团前游客须签字确认《旅游者健康状况确认书》；需签免责协议；有听力、视力障碍
                <w:br/>
                的游客须有健康旅伴陪同方可参团；个人有精神疾病和无行为控制能力的不能报名参团。
                <w:br/>
                9 安全防范：旅行社的导游人员和其他工作人员无法为游客提供一对一的服务，旅行社工作人员在接待游
                <w:br/>
                客报名时已经充分告知本行程中的注意事项和对游客身体健康的要求，旅游活动中游客必须注意自身安全
                <w:br/>
                和随行未成年人的安全，保管好个人财务，贵重物品随身携带；
                <w:br/>
                10 不可抗力免责说明：由于不可抗力等不可归责于旅行社的客观原因或旅游者个人原因，造成旅游者经济
                <w:br/>
                损失的，旅行社不承担赔偿责任。如恶劣天气、自然灾害、火车延误、汽车塞车等不可抗力原因如造成团
                <w:br/>
                队行程更改，延误、滞留或提前结束时，旅行社不承担责任。因此发生的费用增减，按未发生费用退还游
                <w:br/>
                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2025-06-08T05:57:37+08:00</dcterms:created>
  <dcterms:modified xsi:type="dcterms:W3CDTF">2025-06-08T05:57:37+08:00</dcterms:modified>
</cp:coreProperties>
</file>

<file path=docProps/custom.xml><?xml version="1.0" encoding="utf-8"?>
<Properties xmlns="http://schemas.openxmlformats.org/officeDocument/2006/custom-properties" xmlns:vt="http://schemas.openxmlformats.org/officeDocument/2006/docPropsVTypes"/>
</file>