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【臻途专享独立成团】青甘祁缘—双卧10天行程单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BW1745559750q8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《产品补充说明》▲▲▲
                <w:br/>
                一价全含，无必消，行程全餐，必消景交全含，无忧出行，舒心放心！
                <w:br/>
                【产品住宿】升级2晚携程4钻酒店，其余当地高标酒店
                <w:br/>
                【产品座驾】升级豪华2+1陆地头等舱座椅；一排三座，躺卧自如，宽大的空间，24H热水
                <w:br/>
                【产品美食】行程全餐，当地特色餐 &amp;  甘州小吃宴+河西汽锅鸡+驴肉黄面+虫草老鸭汤
                <w:br/>
                ★★★【特别安排】
                <w:br/>
                —❤：特别赠送价值880元/团无人机湖景航拍视频，留念让你刷爆朋友圈
                <w:br/>
                —❤：特别赠送打卡兰州特色，品尝三炮台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兰州市，简称兰，别称金城，位于黄河上游，是中国陆域的几何中心，有着“西部黄河之都，丝路山水名城”的美誉，是一座具有悠久历史文化的城市。
                <w:br/>
                参考车次：Z55（14:49/07:48+1）或T175（13:05/08:03+1）或其他车次，最终以实际出票为准！
                <w:br/>
                【郑重提示】
                <w:br/>
                1.请携带好身份证件至少提前一个小时前往火车站自行办理乘车手续，祝您旅途愉快！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抵达兰州后接送至指定酒店休息！D2根据时间自由活动，一定注意自身和财产安全。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兰州—祁连（约550km/6h）
                <w:br/>
              </w:t>
            </w:r>
          </w:p>
          <w:p>
            <w:pPr>
              <w:pStyle w:val="indent"/>
            </w:pPr>
            <w:r>
              <w:rPr>
                <w:rFonts w:ascii="微软雅黑" w:hAnsi="微软雅黑" w:eastAsia="微软雅黑" w:cs="微软雅黑"/>
                <w:color w:val="000000"/>
                <w:sz w:val="20"/>
                <w:szCs w:val="20"/>
              </w:rPr>
              <w:t xml:space="preserve">
                【达坂山】（途径车览）达坂山是青海通往甘肃的交通要道，到达达坂山观景台后可以远观岗什卡雪峰：岗什卡雪峰为祁连山脉东段的高峰，峰顶常年白雪皑皑，银光熠熠，宛如一条玉龙。
                <w:br/>
                【祁连大草原】（途径车览）中国六大草原之一，主要分布在青海、甘肃张掖两地，面积以青海境内居多。每年7、8月间，草原上碧波万顷，牛、羊群点缀其中，零星分布的小沼泽、湖泊点缀草原。
                <w:br/>
                【祁连卓尔山】（含门票+景交，游览约2小时）卓尔山是祁连山的一条支脉，祁连因其优越的自然风光被称为“东方小瑞士”，当你站在烽火台上时，展望整个祁连美景的时候，犹如登上天境，一览大好河山。卓尔山呈现丘陵状的草原风光，而其本身地貌又属于丹霞地貌，山体露出的地方都是赤红的砂岩，与碧绿的草原层叠交错，非常漂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祁连—张掖（约210km,约3h）—嘉峪关（约240km,约3h）
                <w:br/>
              </w:t>
            </w:r>
          </w:p>
          <w:p>
            <w:pPr>
              <w:pStyle w:val="indent"/>
            </w:pPr>
            <w:r>
              <w:rPr>
                <w:rFonts w:ascii="微软雅黑" w:hAnsi="微软雅黑" w:eastAsia="微软雅黑" w:cs="微软雅黑"/>
                <w:color w:val="000000"/>
                <w:sz w:val="20"/>
                <w:szCs w:val="20"/>
              </w:rPr>
              <w:t xml:space="preserve">
                【张掖】“古城夜雨甘州梦，丝路风尘入梦来”，甘州古城沧桑历史与丝路文化的交融，自古以来就是丝绸之路商贾重镇和咽喉要道，素有“塞上江南”“金张掖”之美誉。
                <w:br/>
                【七彩丹霞】（含首道门票+区间车，游览约2小时）俗称"张掖丹霞"，由"七彩丹霞"和"冰沟丹霞"组成。如用文字来表达，仅有两个字震撼。其气势之磅礴、场面之壮观、造型之奇特、色彩之斑斓，大自然的鬼斧神工，令人惊叹。她不仅具有一般丹霞的奇、险，而且更美的在于色。张掖丹霞地貌以她那层理交错的线条、色彩斑斓的色调、灿烂夺目的壮美画图，形成一个彩色的童话世界。
                <w:br/>
                【郑重提示】
                <w:br/>
                1.今日行程比较紧张，景点间车程较长，请自备能量包、晕车药、多喝水。
                <w:br/>
                2.七彩丹霞山植被少，请沿着景观道参观，不要踩踏丹霞山体。如需拍摄日出请备好保暖衣物。
                <w:br/>
                3.嘉峪关为荒漠气候,早晚温差大,在旅行中要注意增减衣物。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嘉峪关—敦煌（约380km,约4.5h）
                <w:br/>
              </w:t>
            </w:r>
          </w:p>
          <w:p>
            <w:pPr>
              <w:pStyle w:val="indent"/>
            </w:pPr>
            <w:r>
              <w:rPr>
                <w:rFonts w:ascii="微软雅黑" w:hAnsi="微软雅黑" w:eastAsia="微软雅黑" w:cs="微软雅黑"/>
                <w:color w:val="000000"/>
                <w:sz w:val="20"/>
                <w:szCs w:val="20"/>
              </w:rPr>
              <w:t xml:space="preserve">
                早餐后乘车前往瓜州，参观【荒漠艺术长廊】（游览约30分钟）
                <w:br/>
                《大地之子》雕像是由清华教授董书兵亲自设计雕刻而成的，位于甘肃省的西北地区的瓜州的古镇上。这个雕像以熟睡的姿势躺在沙漠里，就像真的婴儿睡觉一样。在道路两侧。
                <w:br/>
                在广袤无垠的草原上突然耸起的一座白色阁楼，镂空的建筑，远远看过去似有似无，像极了海蜃盛楼一般的不真切，这就是坐落在甘肃瓜州红山坡戈壁滩的一座现代建筑作品《海市蜃楼》。
                <w:br/>
                《汉武雕塑》是“荒野艺术计划”大型艺术创作活动系列作品之一，汉武雄风通过对武帝光辉形象的塑造，将具体的历史人物与地域文化、特定事件紧密相联，作品风格远承汉唐之雄伟气韵，质朴无华的美学追求与苍茫的戈壁气象相统一。
                <w:br/>
                参观我国著名的四大石窟之一【莫高窟】（含B类票，参观约2小时）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雕塑馆。
                <w:br/>
                【郑重提示】
                <w:br/>
                莫高窟：
                <w:br/>
                1.如您持有特殊优惠证件，如学生证、军官证、残疾证等特殊证件，请您报名时提前告知旅行社，以便为您预约优惠票。如您未及时提供特殊证件，则无法享受门票优惠，请知悉！
                <w:br/>
                2.2020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3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4.当天根据气温、天气以及莫高窟参观的预约时间，我社有权调整【莫高窟】、【鸣沙山月牙泉】游览的先后顺序。
                <w:br/>
                5.莫高窟每日接待人数受敦煌研究院严格管控，客人实际参观时间以预约时间为准。故可能存在同订单团友分批参观、分团等候的情况出现，敬请谅解。
                <w:br/>
                6.莫高窟遇不可抗力天气声明：莫高窟的对外开放受自然条件的高度影响。强降雨、强沙尘等不可抗力情况发生时将洞窟将停止对外开放，网络预约门票全额退款，已持门票游客可到售票处改签参观或退票退款。 
                <w:br/>
                仔细阅读：此政策为敦煌研究院政策，报名时请仔细阅读此条款，以上均不作为投诉理由！
                <w:br/>
                1.鸣沙山万人演唱会是景区自导项目，景区会根据天气情况及当日人流量随机安排，如当日开演，游客请自行前往并自行返回酒店。如不开演放弃此项活动游客可自行安排时间。
                <w:br/>
                2.演唱会期间，人流量大，请务必照看好您的孩子及随身物品。演出结束后，建议选择错峰离园，避开人流高峰，以减少等待与拥挤，让您的归途更加顺畅与安全。  
                <w:br/>
                3.鸣沙山万人演唱会每年启动时间不一致，如您出行之前景区未启动，自行取消此项活动，无替换安排，报名视知。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敦煌—大柴旦（约380km，约5h）—德令哈（约200km,约3h）
                <w:br/>
              </w:t>
            </w:r>
          </w:p>
          <w:p>
            <w:pPr>
              <w:pStyle w:val="indent"/>
            </w:pPr>
            <w:r>
              <w:rPr>
                <w:rFonts w:ascii="微软雅黑" w:hAnsi="微软雅黑" w:eastAsia="微软雅黑" w:cs="微软雅黑"/>
                <w:color w:val="000000"/>
                <w:sz w:val="20"/>
                <w:szCs w:val="20"/>
              </w:rPr>
              <w:t xml:space="preserve">
                【鸣沙山月牙泉】（含首道门票，游览约2小时）以其独特的自然景观而闻名于世，尤其是那弯如新月的泉水，是大自然中最神奇的创造之一。每当大风刮过，鸣沙山会发出喑喑呜呜的声音，宛如丝竹管弦。山有丝竹管弦之音，犹如奏乐，被称为沙岭晴鸣，为敦煌八景之一。
                <w:br/>
                【翡翠湖】（含首道门票+区间车，游览约1.5小时）是一个充满魅力的自然景观，以其独特的蓝色湖泊和周边的自然风光吸引了无数游客。湖面平静得像一面巨大的镜子，将天空的湛蓝、云朵的洁白以及周围山峦的翠色毫无保留地倒映其中，仿佛一幅绝美的对称画卷，让人分不清哪里是天，哪里是湖。湖水清澈碧绿，似是一汪流动的翡翠汁液，在微风轻拂下，泛起层层细小的涟漪，那绿波缓缓地向四周扩散，如同一块绿色的绸缎在微风中轻轻舞动。湖底是亿万年来堆积的冰川遗碛，因此湖水在阳光的照耀下会呈现出深浅不同的碧绿色，被誉为落基山的翡翠。
                <w:br/>
                【翡翠湖航拍】镜头背后，是无数个故事在静静等待被讲述。它就像一个神秘的宝盒，每一次打开都能释放出一段段独特的记忆，特安排摄影师景区内驻点旅拍，每团均赠送翡翠湖 20～30s 团队航拍视频，让你成为朋友圈里的点赞明星。
                <w:br/>
                【郑重提示】
                <w:br/>
                1.此天途经之地较为偏僻，可以提前自备便携式干粮，沿途视当日交通情况及进度，安排1-2次停车休息。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3.因特殊天气（如大风大雨等极端天气）无人机航拍将无法安排，赠送项目无退费请知晓。
                <w:br/>
                4.参观鸣沙山请保管好贵重物品，尤其是保护好手机，相机等电子产品，一旦沙子进入很难清洗。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德令哈—茶卡（约200km,约3h）—青海湖二郎剑—青海湖周边
                <w:br/>
              </w:t>
            </w:r>
          </w:p>
          <w:p>
            <w:pPr>
              <w:pStyle w:val="indent"/>
            </w:pPr>
            <w:r>
              <w:rPr>
                <w:rFonts w:ascii="微软雅黑" w:hAnsi="微软雅黑" w:eastAsia="微软雅黑" w:cs="微软雅黑"/>
                <w:color w:val="000000"/>
                <w:sz w:val="20"/>
                <w:szCs w:val="20"/>
              </w:rPr>
              <w:t xml:space="preserve">
                早餐后游览【茶卡盐湖天空壹号】（含首道门票+区间车，游览约2小时），如果您想要感受幻境的美好，这里就是您要找寻的地方，茶卡盐湖因其美丽的景色、独特的地质构造和丰富的藏族文化而被誉为“中国西北最美盐湖”，是国内外旅游者心心念念的旅行目的地之一。  
                <w:br/>
                随后乘车前往【青海湖-二郎剑景区】（含首道门票，游览约2小时）青海湖，藏语名为“措温布”，意为“青色的海”。湖水浩瀚无边又蔚蓝空灵。湖的周围被群山环抱，而贴近湖畔则是苍茫的草原，景色壮观优美。青海湖不仅是自然景观的宝库，也是藏族文化的重要载体。湖边的藏族村落和寺庙承载着丰富的民族文化和信仰传统。
                <w:br/>
                【郑重提示】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
                <w:br/>
                2.天气晴朗时紫外线强，且还有湖面的反射，需做好皮肤的防晒，保护眼睛的墨镜也是必备品。
                <w:br/>
                3.最好准备湿纸巾，当裸露的皮肤沾上盐水后要用淡水清洗或用湿纸巾擦掉，时间稍长，会对皮肤造成一定的损伤。4.建议不要穿碎花的裙子和海滩裙，拍出来倒影不明显。尤其是下午4点左右夕阳西下时，用广角镜拍摄人像效果尤其佳。 
                <w:br/>
                5.一般白色裙子搭配红色的丝巾比较常见，红色会显得鲜艳亮眼，选择红裙可以搭配其他颜色的丝巾。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青海湖—西宁—兰州（约370km,约5.5h）
                <w:br/>
              </w:t>
            </w:r>
          </w:p>
          <w:p>
            <w:pPr>
              <w:pStyle w:val="indent"/>
            </w:pPr>
            <w:r>
              <w:rPr>
                <w:rFonts w:ascii="微软雅黑" w:hAnsi="微软雅黑" w:eastAsia="微软雅黑" w:cs="微软雅黑"/>
                <w:color w:val="000000"/>
                <w:sz w:val="20"/>
                <w:szCs w:val="20"/>
              </w:rPr>
              <w:t xml:space="preserve">
                【高原藏式风情园】藏寨不仅是藏族人民的家园，也是重要的旅游目的地。游客可以在这里体验到藏族人民的文化，感受到藏族人民的热情好客以及藏寨的优美景色，还可以感受当地人民手工艺品的精湛或者当地藏族中草药的文化。
                <w:br/>
                【塔尔寺】（含首道门票+区间车+讲解费，游览约2小时）不仅是藏传佛教格鲁派的六大寺院之一，也是青海省首屈一指的名胜古迹和全国重点文物保护单位。寺院依山势建筑，布局严谨，气势恢宏。游客可以在这里体验到浓厚的宗教氛围和壮观的寺庙建筑。整个寺院是由众多的殿宇、经堂、佛塔、僧舍组成的一个汉藏艺术相结合的辉煌壮丽建筑群。其中，酥油花、壁画和堆绣被誉为塔尔寺艺术三绝。
                <w:br/>
                【郑重提示】
                <w:br/>
                1.请客人们尊重宗教习俗,请勿触摸佛经、佛像、法器等宗教物品；
                <w:br/>
                2.塔尔寺寺庙内是严禁拍摄的，偷拍后果十分严重，以免造成不必要的麻烦
                <w:br/>
                3.塔尔寺属于藏传佛教圣地，入景区需注意穿着，长裤子，衣服需要穿带袖的，长袖或者短袖。
                <w:br/>
                4.塔尔寺景区导游不可进入，由讲解员带领进入。如遇佛事活动禁止参观，则调整行程顺序。
                <w:br/>
                5.不要在寺庙外商贩手中购买藏刀或任何野生动物的毛皮等，如您离开时被携带，可能会面临很大的麻烦。
                <w:br/>
                交通：巴士
                <w:br/>
                购物点：【高原藏式风情园】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兰州散团
                <w:br/>
              </w:t>
            </w:r>
          </w:p>
          <w:p>
            <w:pPr>
              <w:pStyle w:val="indent"/>
            </w:pPr>
            <w:r>
              <w:rPr>
                <w:rFonts w:ascii="微软雅黑" w:hAnsi="微软雅黑" w:eastAsia="微软雅黑" w:cs="微软雅黑"/>
                <w:color w:val="000000"/>
                <w:sz w:val="20"/>
                <w:szCs w:val="20"/>
              </w:rPr>
              <w:t xml:space="preserve">
                我们的8天西北之行就此结束啦！期待下一次相聚~
                <w:br/>
                参考车次：Z56（21:11/13:38+1）或T176（15:04/09:33+1）或其他车次。最终以实际出票为准。
                <w:br/>
                【郑重提示】
                <w:br/>
                1.请提前检查好自己的随身行李物品，不要有所遗漏，增加您不必要的麻烦。
                <w:br/>
                2.我们会根据火车时间送大家前往火车站。
                <w:br/>
                3.针对我们精心安排的行程和导游的服务，请您留下宝贵的意见。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北京兰州往返火车硬卧，以实际出票为准
                <w:br/>
                交通安排	16人以上安排 2+1 陆地头等舱旅游车，保证每人一个正座。
                <w:br/>
                住宿安排	升级2晚携程4钻酒店，其余当地高标酒店，旅行社将会安排其他但不低于行程规定标准的住房（部分地区无三人间及加床/亲子间）。
                <w:br/>
                餐饮安排	含7早12正，早餐床位含早，不吃不退。正餐30元/人/正，升级六大特色餐（甘州小吃宴+河西汽锅鸡+驴肉黄面+虫草老鸭汤），正餐十人一桌、八菜一汤，若不足十人菜量会根据实际人数安排！
                <w:br/>
                ★客人自行取消用餐，餐费不退，因特殊情况整团取消，餐费现退。        
                <w:br/>
                景点门票	含祁连卓尔山&amp;景交+七彩丹霞&amp;景交+莫高窟+鸣沙山月牙泉+翡翠湖&amp;景交+茶卡盐湖&amp;景交+青海湖二郎剑+塔尔寺景区首道门票&amp;景交&amp;讲解费（不含景区额外自费项目），此行程已打包特价优惠，故无门票优惠退费，敬请予以理解。我们会根据当地实际情况在保证游览时间，景点数量不变的情况下，对行程做相应调整，感谢您的配合与支持。
                <w:br/>
                ★部分景点为提前预约的电子票，景点不去将不退还任何费用！
                <w:br/>
                赠送项目	赠送项目为我社品牌建立，突出行程特色的促销回馈行为，是无附加条件的赠送，因不可抗力因素（包括时间、天气或政策原因）或自身原因不能正常参观，所有费用不退，不换等价项目。
                <w:br/>
                ★产品所赠送的无人机航拍不指定地区，赠送航拍为团队每团30秒内短视频。
                <w:br/>
                行程导游	全程优秀中文导游服务
                <w:br/>
                儿童包含	只含大交通以及当地正餐费、旅游车位费、导游服务费、机场接送费
                <w:br/>
                关于购物	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br/>
                关于保险	旅行社责任险；如因交通事故造成客人身体伤害，按照《中华人民共和国道路交通事故处理办法》进行赔偿；解释权及理赔权由保险公司负责。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4.西北地区旅游景点分散，行车时间较长，容易疲劳，请做好心理准备并注意休息。
                <w:br/>
                5.出门在外，会有水土不服，请根据自身身体状况，自备常用药品。
                <w:br/>
                6.西北地区属于少数民族聚居地区，各少数民族有其独特的宗教信仰。请游客注意尊重，少数民族风俗习惯，与少数民族接触不寻问或谈及其宗教信仰，以免造成不必要的误会。
                <w:br/>
                7.请不要破坏沙漠中的各类植物并节约用水，以维护脆弱的沙漠生态环境。
                <w:br/>
                8.因沙漠中的风沙较大，在使用相机、摄像机、手机等精密工具时请注意防护，最好放在塑料袋中。
                <w:br/>
                9.在旅游地区进行自费项目或选购旅游纪念品时，请事先了解及谈定价钱。
                <w:br/>
                10.莫高窟应急窟参观模式为敦煌莫高窟研究院规定，所有团队均一样，因此关于莫高窟参观的任何问题不作为投诉点。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2025-06-08T06:39:04+08:00</dcterms:created>
  <dcterms:modified xsi:type="dcterms:W3CDTF">2025-06-08T06:39:04+08:00</dcterms:modified>
</cp:coreProperties>
</file>

<file path=docProps/custom.xml><?xml version="1.0" encoding="utf-8"?>
<Properties xmlns="http://schemas.openxmlformats.org/officeDocument/2006/custom-properties" xmlns:vt="http://schemas.openxmlformats.org/officeDocument/2006/docPropsVTypes"/>
</file>