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美国学生团行程单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DLCT1741069616uo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独立成团，研学团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抵达北京，英导接团，之后入住酒店休息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故宫博物院-什刹海胡同文化-南锣鼓巷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北京动物园-中国国国家博物馆-天安门广场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居庸关长城-中国非物质文化遗产馆-鸟巢水立方外观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早餐后，英导送团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住宿：四环内携程四钻涉外酒店（标间含双早）
                <w:br/>
                用车：36+2座旅游大巴车
                <w:br/>
                用餐：4早7正，80元/京味菜/人*5正餐+80元/东来顺涮肉/人+80元/全聚德烤鸭餐/人
                <w:br/>
                门票：所列景点大门票
                <w:br/>
                导游：优秀英文导游
                <w:br/>
                其他：每人每天两瓶水（共3天）+3天耳麦+保险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酒店内个人消费，如酒店房间内电话费、洗衣费等。
                <w:br/>
                不含酒店住宿押金
                <w:br/>
                因住单间所需补足的单间差费用。
                <w:br/>
                行程中未列入内参观景点门票费用。
                <w:br/>
                行程中自费项目，景区内的小交通
                <w:br/>
                旅游意外险。
                <w:br/>
                未注明由旅行社承担的费用。
                <w:br/>
                行程中客人自行产生的个人消费。
                <w:br/>
                旅游费用不包括旅游者因违约、自身过错、自由活动期间内行为或自身疾病引起的人身财产损失。不可抗拒的因素产生的食宿费用。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预定时务必提供准确、完整的身份信息。联系方式，以免预订错误，影响出行，如因客人个人原因信息提供不准确，旅行社不承担任何责任。
                <w:br/>
                2. 在实际行程中如因交通、天气等不可抗力因素造成行程无法正常进行时，司机会在争取您的同意后作出适当调整，如因此增加食宿，需要客人自理，敬请谅解。
                <w:br/>
                3. 行程中赠送的项目，如因交通、天气等不可抗力因素不能赠送参加的，或因客人个人原因不能参加的，无费用退还。
                <w:br/>
                4. 出行过程中，如您中途选择离团，由于北京都是提前支付费用，故仅能退还未产生的门票费用。
                <w:br/>
                5. 出行过程中，因不可抗力因素造成景点关闭未能正常游玩的，双方协商后根据实际情况取消、更换该景点，费用差价现场退补。
                <w:br/>
                6. 持有各类可享受景区优惠政策证件的客人，请提前告知并出示证件购票，具体以景区当日政策标准执行。
                <w:br/>
                7. 行程说明：以上行程安排可能会根据当天天气、温度实际情况进行适当调整。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护照彩色照片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2025-06-08T02:58:34+08:00</dcterms:created>
  <dcterms:modified xsi:type="dcterms:W3CDTF">2025-06-08T02:58:34+08:00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