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爱达邮轮“地中海号”天津-济州岛-福冈-天津 5晚6天之旅行程单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SK1721646623l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2024年8月2日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地中海号邮轮全长292米，总吨位8.6万吨，可容纳2680名乘客，拥有1057间豪华客房和套房。作为一艘备受赞誉的“艺术之船”，地中海号的设计灵感源自15至17世纪的意大利宫殿建筑，优雅地重现了地中海古典文明的经典与永恒。全船融合了地中海的风情和文化元素，致力于为宾客打造一个精致、舒适和充满艺术气息的邮轮度假体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526.8177028451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9.09381663113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1、地中海号船票：邮轮5晚住宿、港务费及燃油附加费；
                <w:br/>
                2、邮轮上提供的所有免费餐食，邮轮上派对，主题晚会，表演，游戏，比赛等活动（特别注明收费的除外）；
                <w:br/>
                3、邮轮上提供的所有免费娱乐设施;
                <w:br/>
                4、赠送免费岸上观光。
                <w:br/>
                5、旅行社责任保险。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1、地中海号邮轮小费：内舱/海景/阳台130港币/人/晚，套间150 港币/人/晚，0-4周岁儿童免服务费，相关费用由客人在船上自行支付（收费标准仅供参考，以船上公布标准为准)
                <w:br/>
                2、【日本国际观光旅客税】1000日元/人（船上支付）；
                <w:br/>
                3、邮轮保险70元/人（自愿购买）；
                <w:br/>
                4、个人所有其他消费（如：电话、付费电话、洗衣、酒店及餐厅酒水、上网等旅游费用包含之外的）;
                <w:br/>
                5、北京指定地点至码头的往返接送大巴200元/人；天津市区指定地点至码头的往返接送大巴100元/人；
                <w:br/>
                6、单人入住双人间，需按照入住舱型的单价支付单房差；
                <w:br/>
                7、价格仅适用于参加旅行社组织岸上观光的中国大陆籍跟团游游客，不登陆、岸上自由行及非中国大陆护照游客需支付600元/人管理费（不登陆与自由行游客需提前报备支付费用，恕不接受登船后提出申请)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1、报名时请提供准确的名字（汉字及拼音）、出生日期、性别信息及分间名单。
                <w:br/>
                2、报名所需资料：护照首页+身份证信息+联系方式。
                <w:br/>
                3、邮轮公司不接受不满6个月的婴儿、怀孕24周以上的孕妇登船。
                <w:br/>
                4、18周岁以下游客必须与18周岁以上游客同住一间客舱，若非与父母同行，需提供监护人的授权书、委托书及出生证明。
                <w:br/>
                5、70周岁及以上、80周岁以下游客需提供3个月内三甲医院开具的健康证明。80周岁以上游客需同时有家属陪同。
                <w:br/>
                6、若遇不可抗拒因素（如台风、疫情、地震等自然灾害，以及罢工、战争等政治因素等），邮轮公司有权更改行程或缩短游览时间等，游客应积极配合并接受对行程的合理调整，在调整过程中发生的额外费用，由游客承担！
                <w:br/>
                7、我社保留根据具体情况更改岸上观光行程的权利。
                <w:br/>
                8、游客报名后，若遇邮轮公司船票、燃油税等调价，我公司根据实际差额向游客多退少补。
                <w:br/>
                9、持非中国人民共和国护照的游客请务必自行确认证件在旅行结束后能再次入境中国。``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人身财产安全警示：
                <w:br/>
                1.确保身体健康：确认自身身体条件能够适应和完成乘船出行；如需随时服用药物的，请随身携带并带足用量。
                <w:br/>
                2.注意饮食卫生：提高防护传染病、流行病的意识。注意用餐卫生，不食用不卫生、不合格的食品和饮料。
                <w:br/>
                3.做好个人防护：如途中涉及热带、高原、海滨、草原等特殊气候、地理条件，应采取必要防护措施，充分了解目的地情况，备好相应服装鞋帽，做好防晒、防蚊虫、防高原反应等工作。晕车的购票者，备好有效药物。途中有不良反应，及时说明。
                <w:br/>
                4.注意人身安全：请在自己能够控制风险的范围内活动，切忌单独行动，注意人身安全。乘船途中因特殊情况无法联系或遇紧急情况的，应立即报警并寻求当地警察机关或中国驻当地使领馆的帮助。
                <w:br/>
                5.防范水上风险：邮轮船上涉及的水上活动，应加倍注意安全，不可单独前往深水区或危险水域，应听从指挥和合理劝阻。
                <w:br/>
                6.遵守交通规则：通过马路时走人行横道或地下通道。行车途中不要在车内走动，老人和儿童要有成年人陪护，以防不确定危险。车辆在颠簸路段行驶过程中不要离开座位和饮食（主要是坚果类），以免发生呛水或卡咽危险。
                <w:br/>
                7.保管贵重物品：贵重物品随身携带，勿放入交运行李。随身携带财物稳妥安置，不要离开自己视线范围。拍照、散步、购物时，随时注意和检查，谨防被盗遗失。
                <w:br/>
                8.携带旅行票证：旅行证件请随身妥善保管，以避免遗忘、丢失。
                <w:br/>
                9.保持通讯畅通：请保持手机号码与预留在旅行社的一致，保持畅通有效；并注意将手机随身携带以备紧急联
                <w:br/>
                系。
                <w:br/>
                第三方责任告知:
                <w:br/>
                旅行社对邮轮因运力、天气等因素延误、变更、取消等无法掌控，如遇此种情况，旅行社将尽力避免损失扩大，并与邮轮公司协调。旅行社可能因此将对船票行程作出相应调整，届时敬请配合谅解。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确认舱位后取消政策、取消费
                <w:br/>
                预定出发日前 60 天以上、10%船票价款
                <w:br/>
                预定出发日前59天至41天、20%船票价款
                <w:br/>
                预定出发日前40天至28天、50%船票价款
                <w:br/>
                预定出发日前27天至14天、75%船票价款
                <w:br/>
                预定出发日前13天及以内、100%船票价款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护照首页+身份证信息+联系方式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护照首页+身份证信息+联系方式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邮轮保险70元/人（自愿购买）</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2025-05-29T03:21:59+08:00</dcterms:created>
  <dcterms:modified xsi:type="dcterms:W3CDTF">2025-05-29T03:21:59+08:00</dcterms:modified>
</cp:coreProperties>
</file>

<file path=docProps/custom.xml><?xml version="1.0" encoding="utf-8"?>
<Properties xmlns="http://schemas.openxmlformats.org/officeDocument/2006/custom-properties" xmlns:vt="http://schemas.openxmlformats.org/officeDocument/2006/docPropsVTypes"/>
</file>